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B" w:rsidRPr="009D0FC5" w:rsidRDefault="006404EF" w:rsidP="007D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4E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98019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9B" w:rsidRPr="009D0FC5" w:rsidRDefault="006404EF" w:rsidP="007D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4E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98019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C5" w:rsidRPr="009D0FC5" w:rsidRDefault="009D0FC5" w:rsidP="009D0FC5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9D0FC5" w:rsidRPr="009D0FC5" w:rsidRDefault="009D0FC5" w:rsidP="009D0FC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551"/>
        <w:gridCol w:w="736"/>
      </w:tblGrid>
      <w:tr w:rsidR="009D0FC5" w:rsidRPr="009D0FC5" w:rsidTr="00560C78">
        <w:tc>
          <w:tcPr>
            <w:tcW w:w="8551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9D0FC5" w:rsidRPr="009D0FC5" w:rsidTr="00560C78">
        <w:tc>
          <w:tcPr>
            <w:tcW w:w="8551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Цели и задачи дисциплины – требования к результатам освоения дисциплины</w:t>
            </w:r>
          </w:p>
        </w:tc>
        <w:tc>
          <w:tcPr>
            <w:tcW w:w="736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D0FC5" w:rsidRPr="009D0FC5" w:rsidTr="00560C78">
        <w:tc>
          <w:tcPr>
            <w:tcW w:w="8551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Паспорт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D0FC5" w:rsidRPr="009D0FC5" w:rsidTr="00560C78">
        <w:tc>
          <w:tcPr>
            <w:tcW w:w="8551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Комплект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9D0FC5" w:rsidRPr="009D0FC5" w:rsidRDefault="009D0FC5" w:rsidP="009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9D0FC5" w:rsidRPr="009D0FC5" w:rsidRDefault="009D0FC5" w:rsidP="009D0FC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FC5" w:rsidRPr="009D0FC5" w:rsidRDefault="009D0FC5" w:rsidP="009D0FC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FC5" w:rsidRPr="009D0FC5" w:rsidRDefault="009D0FC5" w:rsidP="009D0FC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FC5" w:rsidRPr="009D0FC5" w:rsidRDefault="009D0FC5" w:rsidP="009D0FC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B40" w:rsidRDefault="008F6B40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C5" w:rsidRDefault="009D0FC5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4EF" w:rsidRDefault="006404EF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4EF" w:rsidRPr="009D0FC5" w:rsidRDefault="006404EF" w:rsidP="008F6B4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F6B40" w:rsidRDefault="009D0FC5" w:rsidP="009D0FC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8F6B40" w:rsidRPr="009D0FC5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</w:t>
      </w:r>
      <w:r>
        <w:rPr>
          <w:rFonts w:ascii="Times New Roman" w:hAnsi="Times New Roman"/>
          <w:b/>
          <w:sz w:val="28"/>
          <w:szCs w:val="28"/>
        </w:rPr>
        <w:t>там освоения учебной дисциплины</w:t>
      </w:r>
    </w:p>
    <w:p w:rsidR="009D0FC5" w:rsidRPr="009D0FC5" w:rsidRDefault="009D0FC5" w:rsidP="009D0FC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FC5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:</w:t>
      </w: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D0FC5">
        <w:rPr>
          <w:rFonts w:ascii="Times New Roman" w:hAnsi="Times New Roman"/>
          <w:b/>
          <w:i/>
          <w:sz w:val="28"/>
          <w:szCs w:val="28"/>
          <w:u w:val="single"/>
        </w:rPr>
        <w:t>уметь</w:t>
      </w:r>
      <w:r w:rsidRPr="009D0FC5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FC5">
        <w:rPr>
          <w:rFonts w:ascii="Times New Roman" w:hAnsi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FC5">
        <w:rPr>
          <w:rFonts w:ascii="Times New Roman" w:hAnsi="Times New Roman"/>
          <w:sz w:val="28"/>
          <w:szCs w:val="28"/>
        </w:rPr>
        <w:t xml:space="preserve">     В результате освоения учебной дисциплины обучающихся должен </w:t>
      </w: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D0FC5">
        <w:rPr>
          <w:rFonts w:ascii="Times New Roman" w:hAnsi="Times New Roman"/>
          <w:b/>
          <w:i/>
          <w:sz w:val="28"/>
          <w:szCs w:val="28"/>
          <w:u w:val="single"/>
        </w:rPr>
        <w:t xml:space="preserve">знать: </w:t>
      </w: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FC5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9D0FC5">
        <w:rPr>
          <w:rFonts w:ascii="Times New Roman" w:hAnsi="Times New Roman"/>
          <w:sz w:val="28"/>
          <w:szCs w:val="28"/>
        </w:rPr>
        <w:t xml:space="preserve"> о роли физической культуры в общекультурном, социальном и физическом развитии человека;</w:t>
      </w: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FC5"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:rsidR="008F6B40" w:rsidRPr="009D0FC5" w:rsidRDefault="008F6B40" w:rsidP="009D0FC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FC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формировать общие компетенции: ОК1-13 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F6B40" w:rsidRPr="009D0FC5" w:rsidRDefault="008F6B40" w:rsidP="009D0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D4A9B" w:rsidRPr="009D0FC5" w:rsidRDefault="007D4A9B" w:rsidP="008F6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B40" w:rsidRPr="009D0FC5" w:rsidRDefault="008F6B40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B40" w:rsidRPr="009D0FC5" w:rsidRDefault="008F6B40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Pr="009D0FC5" w:rsidRDefault="009D0FC5" w:rsidP="009D0F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Паспорт фонда оценочных средств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0FC5" w:rsidRPr="009D0FC5" w:rsidRDefault="009D0FC5" w:rsidP="009D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Область применения фонда оценочных средств:</w:t>
      </w:r>
    </w:p>
    <w:p w:rsidR="009D0FC5" w:rsidRPr="009D0FC5" w:rsidRDefault="009D0FC5" w:rsidP="009D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C5" w:rsidRPr="009D0FC5" w:rsidRDefault="009D0FC5" w:rsidP="009D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предназначен для оценки результатов освоения                                                                               УД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0FC5" w:rsidRPr="009D0FC5" w:rsidRDefault="009D0FC5" w:rsidP="009D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дифференцированного зачета.</w:t>
      </w:r>
    </w:p>
    <w:p w:rsidR="009D0FC5" w:rsidRPr="009D0FC5" w:rsidRDefault="009D0FC5" w:rsidP="009D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FC5" w:rsidRPr="009D0FC5" w:rsidRDefault="009D0FC5" w:rsidP="009D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Сводные данные о разделах, основных показателях оценки, формах контроля и аттестации, критериях оценивания</w:t>
      </w:r>
    </w:p>
    <w:p w:rsidR="007D4A9B" w:rsidRPr="009D0FC5" w:rsidRDefault="007D4A9B" w:rsidP="009D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958"/>
      </w:tblGrid>
      <w:tr w:rsidR="007D4A9B" w:rsidRPr="009D0FC5" w:rsidTr="007769D8">
        <w:trPr>
          <w:trHeight w:val="590"/>
        </w:trPr>
        <w:tc>
          <w:tcPr>
            <w:tcW w:w="5068" w:type="dxa"/>
          </w:tcPr>
          <w:p w:rsidR="007D4A9B" w:rsidRPr="009D0FC5" w:rsidRDefault="007D4A9B" w:rsidP="007D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обучения </w:t>
            </w:r>
          </w:p>
          <w:p w:rsidR="007D4A9B" w:rsidRPr="009D0FC5" w:rsidRDefault="007D4A9B" w:rsidP="007D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(освоение умения, усвоенные знания)</w:t>
            </w:r>
          </w:p>
        </w:tc>
        <w:tc>
          <w:tcPr>
            <w:tcW w:w="5069" w:type="dxa"/>
          </w:tcPr>
          <w:p w:rsidR="007D4A9B" w:rsidRPr="009D0FC5" w:rsidRDefault="007D4A9B" w:rsidP="007D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D4A9B" w:rsidRPr="009D0FC5" w:rsidTr="007769D8">
        <w:trPr>
          <w:trHeight w:val="590"/>
        </w:trPr>
        <w:tc>
          <w:tcPr>
            <w:tcW w:w="5068" w:type="dxa"/>
          </w:tcPr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учебной дисциплины обучающийся должен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роли физической культуры в общекультурном, социальном и физическом развитии человека;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здорового образа жизни.</w:t>
            </w:r>
          </w:p>
        </w:tc>
        <w:tc>
          <w:tcPr>
            <w:tcW w:w="5069" w:type="dxa"/>
          </w:tcPr>
          <w:p w:rsidR="007D4A9B" w:rsidRPr="009D0FC5" w:rsidRDefault="007D4A9B" w:rsidP="007D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 обучения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практические задания 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-домашние задания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-ведение дневника самонаблюдения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Оценка</w:t>
            </w: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подготовленных студентом фрагментов занятий с обоснованием целесообразности использования средств физической культуры, режимов нагрузки и отдыха. 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оценки результатов: 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7D4A9B" w:rsidRPr="009D0FC5" w:rsidRDefault="007D4A9B" w:rsidP="007D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 в контрольных точках.</w:t>
            </w:r>
          </w:p>
        </w:tc>
      </w:tr>
      <w:tr w:rsidR="007D4A9B" w:rsidRPr="009D0FC5" w:rsidTr="007769D8">
        <w:trPr>
          <w:trHeight w:val="590"/>
        </w:trPr>
        <w:tc>
          <w:tcPr>
            <w:tcW w:w="5068" w:type="dxa"/>
          </w:tcPr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Должен уметь: 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-использовать физкультурно-оздоровительную деятельность для укрепления здоровья, а иногда и ликвидации заболеваний достижения жизненных и профессиональных целей;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задания, связанные с самостоятельной разработкой подготовкой проведением студентом занятий или фрагментов занятий по изучаемым видам спорта.</w:t>
            </w:r>
          </w:p>
        </w:tc>
        <w:tc>
          <w:tcPr>
            <w:tcW w:w="5069" w:type="dxa"/>
          </w:tcPr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Оценка техники выполнения двигательных действий (проводится в ходе занятий):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 на короткие, средние, длинные дистанции; прыжков в длину;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самостоятельного проведения студентом фрагмента занятия с решением задачи по развитию физического качества средствами легкой атлетики.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Спортивные игры.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техники базовых элементов техники спортивных игр (броски в кольцо, подачи, передачи, жонглирование)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технико-тактических действий студентов в ходе проведения соревнований по спортивным играм по упрощенным правилам.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студентом функций судьи. 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Аэробика (девушки)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техники выполнения комбинаций и связок. Оценка самостоятельного проведения фрагмента занятия.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Атлетическая гимнастика (юноши)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упражнений на тренажерах, комплексов с отягощениями, с самоотягощениями. 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проведение фрагмента занятия.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Кроссовая подготовка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техники пробегания дистанции до 5 км без учета времени.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развития физических качеств занимающихся проводится по приросту исходных показателям.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этого организуется тестирование в контрольных точках:</w:t>
            </w:r>
          </w:p>
          <w:p w:rsidR="007D4A9B" w:rsidRPr="009D0FC5" w:rsidRDefault="007D4A9B" w:rsidP="007D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входе – начало учебного года, семестра;</w:t>
            </w:r>
          </w:p>
          <w:p w:rsidR="007D4A9B" w:rsidRPr="009D0FC5" w:rsidRDefault="007D4A9B" w:rsidP="007D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выходе - в конце учебного года, семестра.</w:t>
            </w:r>
          </w:p>
        </w:tc>
      </w:tr>
    </w:tbl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354"/>
        <w:gridCol w:w="3351"/>
      </w:tblGrid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-понимание сущности и социальной значимости будущей профессии,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проявление интереса к будущей профессии,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ответственность за качество своей работы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написание доклада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-оценка выполнения практических заданий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-наблюдение за деятельностью обучающегося при  выполнении комплекса упражнения по укреплению опорно-двигательного аппарата, дыхательных упражнений и гимнастики для глаз. ЛФК при различных заболеваниях.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организовывать собственную деятельность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 уметь определять методы решения профессиональных задач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оценивать эффективность решения профессиональных задач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оценивать качество профессиональных задач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-наблюдение за деятельностью обучающегося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-оценка результатов деятельности обучающегося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 презентация 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ОК3. Принимать решения в стандартных и нестандартных ситуациях и нести за неё ответственность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оценивать риски в нестандартных ситуациях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принимать решения в нестандартных ситуациях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-оценка решения профессиональных задач с позиции педагогики и возрастной психологии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-знания в объеме, позволяющем  принимать адекватные решения в нестандартных. 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ОК4. 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осуществлять поиск информации, необходимые для постановки и решения профессиональных задач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осуществляет анализ и оценку информации, необходимой для постановки и решения профессиональных задач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осуществляет поиск информации необходимой для профессионального и личностного развития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презентация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-портфолио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ОК5.Использовать информационные технологии в профессиональной деятельности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-применение компьютерных навыков ,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-использование информационно– коммуникационных технологий для решения профессиональных задач.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-мультимедиа презентация продуктов профессиональной деятельности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ОК6. Работать в коллективе и команде, эффективно общаться с коллегами, </w:t>
            </w: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руководством, потребителями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умеет работать в коллективе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умеет работать в команде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умеет взаимодействовать с руководством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умеет взаимодействовать с социальными партнерами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наблюдение и экспертная оценка взаимодействия и взаимоотношений в процессе выполнения </w:t>
            </w: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практических занятиях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-деловые игры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-ролевые игры 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ставит цели обучающимся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умеет мотивировать деятельность обучающихся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обучающихся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контролирует работу обучающихся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принимает на себя ответственность за качество образовательного процесса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продуктов планирования 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и экспертная оценка выполнения работы и выполнение заданий (формирование спортивных команд) 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ОК8.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самостоятельно определяет задачи профессионального развития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самостоятельно определяет задачи личностного развития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занимается самообразованием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осознано планирует повышение квалификации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-презентация и защита портфолио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-проектирование профессиональной деятельности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ОК9. Ориентироваться в условиях смены </w:t>
            </w: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профессиональной деятельности.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уметь ориентироваться в условиях смены </w:t>
            </w: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профессиональной деятельности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осуществлять профессиональную деятельность в условиях смены технологии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наблюдение и экспертная оценка за </w:t>
            </w: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работы в профессиональной деятельности.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уметь бережно относиться к историческому наследию и культурным традициям народа, понимать  социальные, культурные и религиозные различия.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доклад(на тему религии)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Посещение театра, музея</w:t>
            </w:r>
          </w:p>
          <w:p w:rsidR="008F6B40" w:rsidRPr="009D0FC5" w:rsidRDefault="008F6B40" w:rsidP="009D3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ОК11. Быть готовым брать на себя нравственные обязательства по отношению к природе, обществу и человеку.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-уметь брать на себя нравственные обязательства по отношению к природе, обществу и человеку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интервьюирование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написание реферата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-доклад</w:t>
            </w:r>
          </w:p>
          <w:p w:rsidR="008F6B40" w:rsidRPr="009D0FC5" w:rsidRDefault="008F6B40" w:rsidP="009D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(на тему: «Бережное отношение к природе, обществу и человеку»)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ОК12.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уметь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наблюдение и оценка деятельности обучающихся за техникой личной безопасности</w:t>
            </w:r>
          </w:p>
        </w:tc>
      </w:tr>
      <w:tr w:rsidR="008F6B40" w:rsidRPr="009D0FC5" w:rsidTr="009D396D">
        <w:tc>
          <w:tcPr>
            <w:tcW w:w="3227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 xml:space="preserve">ОК13. </w:t>
            </w:r>
            <w:r w:rsidRPr="009D0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Вести здоровый образ жизни, заниматься физической культурой и </w:t>
            </w:r>
            <w:r w:rsidRPr="009D0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-уметь </w:t>
            </w:r>
            <w:r w:rsidRPr="009D0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вести здоровый образ жизни, заниматься физической культурой и </w:t>
            </w:r>
            <w:r w:rsidRPr="009D0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3379" w:type="dxa"/>
            <w:shd w:val="clear" w:color="auto" w:fill="auto"/>
          </w:tcPr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анкетирование 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 интервьюирование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тестирование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5">
              <w:rPr>
                <w:rFonts w:ascii="Times New Roman" w:hAnsi="Times New Roman" w:cs="Times New Roman"/>
                <w:sz w:val="28"/>
                <w:szCs w:val="28"/>
              </w:rPr>
              <w:t>-участие, спортивных массовых мероприятиях разного уровня, проведение мероприятия «День здоровья»</w:t>
            </w:r>
          </w:p>
          <w:p w:rsidR="008F6B40" w:rsidRPr="009D0FC5" w:rsidRDefault="008F6B40" w:rsidP="009D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0FC5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8F6B40" w:rsidP="009D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</w:t>
      </w:r>
      <w:r w:rsidR="007D4A9B"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Комплект </w:t>
      </w: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фонда </w:t>
      </w:r>
      <w:r w:rsidR="007D4A9B"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оценочных </w:t>
      </w: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</w:p>
    <w:p w:rsidR="007D4A9B" w:rsidRPr="009D0FC5" w:rsidRDefault="008F6B40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</w:t>
      </w:r>
      <w:r w:rsidR="007D4A9B"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.1. Задания для проведения текущего контроля (содержание всех заданий для текущего контроля).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Раздел: </w:t>
      </w: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Легкая атлетика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  №1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1.Изучить инструкцию по технике безопасности.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2.Выполнить комплекс общеразвивающих упражнений.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3.Продемонстрировать технику низкого старта.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№2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1.Выполнить комплекс для развития скоростных качеств.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2.Описать технику выполнения беговых упражнений.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3.Контролировать нагрузку по частоте сердечных сокращений.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Задание№3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1.Продемонстрировать технику прыжка в длину с разбега.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2.Выполнить повторный бег 100-200м.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3.Выполнить специальные беговые упражнения.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4.Выполнить комплекс для развития скоростно-силовых качеств.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Раздел:  Лыжная  подготовка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Задание№1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1.Передвижение на лыжах попеременным двухшажным ходом.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2.Выполнить прохождение дистанции 3 км.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строевые  упражнения  с лыжами и на лыжах.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Задание№2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1.Продемонстрировать технику спуска в основной и низкой стойке.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2.Освоить технику подъемов: ёлочкой и полуёлочкой.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3.Освоить технику конькового хода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Задание№3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1.Продемонстрировать технику попеременного  четырёхшажного хода.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2.Передвижение на лыжах по пересечённой местности:3-5 км.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3.Освоение  техники  одновременного безшажного хода.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Раздел: Гимнастика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Задание№1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1.Выполнить упражнения для формирования правильной осанки.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2.Выполнить строевые приёмы.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3.Выполнить комплекс для развития качества «Гибкость».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Задание№2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1.Освоить комбинации акробатических  упражнений.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Продемонстрировать технику «мост», «шпагат».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3.Выполнить упражнения: стойки, приседы, выпады, упоры.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Задание№3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1.Продемонстрировать акробатическую комбинацию.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2.Составлять гимнастические комбинации из числа разученных упражнений.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3.Выполнять  страховки во время выполнения упражнений.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уровня подготовки студента: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выставлении оценок принимается во внимание: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степень усвоения теоретических знаний;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регулярность посещения учебных занятий;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уровень овладения соответствующими практическими умениями и навыками;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выполнения контрольных заданий в виде тестов и упражнений.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этих критериев выставляются оценки: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«отлично»</w:t>
      </w: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оценивается качество (техника), нет нарушений, искажающих структуру двигательного действия.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</w:t>
      </w: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хорошо»</w:t>
      </w: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незначительные ошибки, не искажающие структуру двигательного действия и практически не сжигающие количественных показателей.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«удовлетворительно»</w:t>
      </w: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отклонения от правильного выполнения, нарушающие структуру двигательного действия и приводящие к значительному снижению результата.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«неудовлетворительно»</w:t>
      </w:r>
      <w:r w:rsidRPr="009D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отклонения от правильного выполнения, нарушающие структуру двигательного действия и приводящие к значительному снижению результата.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Оценка  уровня развития физических  качеств занимающихся  осуществляется поэтапно: в начале и в конце  учебного  года. </w:t>
      </w: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Исследуются такие параметры, как: </w:t>
      </w: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-скорость-бег на 30 м /</w:t>
      </w: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</w:t>
      </w: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-выносливость- бег на 1 000 м/мин и сек.</w:t>
      </w: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-скоростно-силовые –прыжок в длину с места.</w:t>
      </w: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-гибкость-подъём туловища  за 30 сек./раз</w:t>
      </w: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-сила-подтягивание на перекладине, раз (юноши)</w:t>
      </w:r>
    </w:p>
    <w:p w:rsidR="00576CC3" w:rsidRPr="009D0FC5" w:rsidRDefault="00576CC3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-челночный бег3</w:t>
      </w: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</w:t>
      </w:r>
      <w:r w:rsidR="008C4FEA"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10м</w:t>
      </w:r>
    </w:p>
    <w:p w:rsidR="008C4FEA" w:rsidRPr="009D0FC5" w:rsidRDefault="008C4FEA" w:rsidP="00576C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-сгибание и разгибание рук в упоре</w:t>
      </w:r>
      <w:r w:rsidR="00C73BC8" w:rsidRPr="009D0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максимальное количество раз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A9B" w:rsidRPr="009D0FC5" w:rsidRDefault="00576CC3" w:rsidP="007D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3.2. </w:t>
      </w:r>
      <w:r w:rsid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  <w:r w:rsidR="007D4A9B" w:rsidRP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</w:t>
      </w:r>
      <w:r w:rsidR="009D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по выполнению итогового зачёта: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даётся 30 минут. Работа состоит из 25 </w:t>
      </w:r>
      <w:r w:rsid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1 вопрос по теоретической и 1 по практической части.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говорится в Конституции РФ о физической культуре и спорте?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2.Самоконтроль с применением ортостатической пробы (рассказать, продемонстрировать, оценить).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1.Меры по предупреждению травматизма во время занятий физической культурой.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2.Составьте и продемонстрируйте комплекс утренней гимнастики.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1.История олимпийских игр и их значение.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2.Какое воздействие оказывают на сердечно-сосудистую систему человека упражнения физкультурной минутки? Предложите 2-3 варианта, продемонстрируйте одно из них.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понимается под физической культурой, какова ее роль и значение в воспитании здорового образа жизни человека?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и покажите простейшую комбинацию акробатических упражнений.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1.Охарактеризуйте, какие занятия физической культурой можно проводить после длительной болезни, какие включать в них упражнения и режимы физической нагрузки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2.Продемонстрируйте 3-4 упражнения на формирование правильной осанки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 вы знаете о проведении </w:t>
      </w:r>
      <w:r w:rsidRPr="009D0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2.Какую первую помощь необходимо оказывать при кровотечениях в случаях получения травм во время занятий физическими упражнениями?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лежит в основе отказа от вредных привычек (курение, употребление спиртных напитков и наркотиков), в какой степени это зависит от занятий физическими упражнениями?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2.Составьте положение о проведении одного из видов соревнований «День здоровья», «Веселые старты».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1.Расскажите, какие символы и знаки Олимпийского движения вы знаете?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2.Опишите технику бега с низкого старта.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измерения пульса вы знаете?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2.Продемонстрируйте жесты судьи по волейболу.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основные оздоровительные системы физического воспитания и их роль в формировании здорового образа жизни, предупреждении профессиональных заболеваний.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Опишите технику прыжка в длину с разбега способом «согнув ноги».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1.Расскажите о внешних признаках утомления, проявляющихся во время занятий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упражнениями.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2.Продемонстрируйте комплекс дыхательных упражнений по профилактике утомления.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1.Расскажите о правилах спортивных соревнований и их назначении (на примере одного из видов спорта).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2.Составьте комплекс физических упражнений, направленный на коррекцию индивидуального физического развития и двигательных возможностей.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требования безопасности при проведении спортивных соревнований.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2.Самоконтроль с применением антропометрических измерений (рассказать, продемонстрировать и оценить).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виды спорта обеспечивают наибольший прирост в силе?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2.Назвать упражнения, развивающие качество «быстрота».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1.Каким требованиям должен отвечать дневник самоконтроля, методика анализа его данных (на личном примере).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Продемонстрировать комплекс общеразвивающих упражнений (3-4 упражнения).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1.Какое влияние оказывают занятия физической культурой и спортом на репродуктивную функцию человека?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 помощью каких физических упражнений можно успешно развивать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качество- гибкость, продемонстрировать.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является основным средством физического воспитания?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Составьте памятку по общим требованиям безопасности при проведении занятий по лёгкой атлетике. 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1.Средства и методы достижения духовно-нравственного, физического и психического благополучия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2.С помощью каких физических упражнений можно успешно развивать физические качества скоростно-силовой направленности? (продемонстрировать)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№19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 лыжной подготовки в физическом воспитании, успехи Российских лыжников на различных соревнованиях.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2.Составьте комплекс упражнений для самостоятельных занятий по коррекции осанки для сутулой спины, выполните фрагмент этого комплекса (5-7 упражнений).                                 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1.Основные разновидности физических качеств необходимых для волейбола.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приемы мяча в волейболе. Какие вы знаете передачи? Описать технику верхней прямой подачи.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1.Объясните, какие требования техники безопасности необходимо соблюдать при проведении утренней зарядки в помещении и на открытом воздухе.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2.Продемонстрируйте технику прыжка с места.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гимнастика? Расскажите об ее основных целях, задачах и методах.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профилактические меры надо соблюдать для предупреждения развития плоскостопия? Покажите несколько упражнений по профилактике плоскостопия.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1.Значение легкой атлетики в физическом воспитании.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Продемонстрируйте специальные беговые упражнения (бег с высоким подниманием бедра, с захлестыванием голени, бег с прямыми ногами, прыжки с ноги на ногу).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№24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основные санитарно-гигиенические требования необходимо соблюдать при занятиях физическими упражнениями?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2.Продемонстрировать технику гимнастических упражнений: «мост», «колесо в сторону», «шпагат».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D4A9B" w:rsidRPr="009D0FC5" w:rsidRDefault="009D0FC5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D4A9B"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новые виды спорта появились в мире?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2.Назовите Российских спортсменов, показавших высокие результаты на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Олимпийских играх (лыжные гонки, легкая атлетика, спортивная гимнастика, волейбол, хоккей, футбол, фигурное катание, плавание, биатлон).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теоретической части ответа: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при глубоком, исчерпывающем знании программного материала, понимания сущности и взаимосвязи рассматриваемых процессов и явлений, твердое знание основных положений дисциплины; логически последовательные, содержательные, полные, правильные и конкретные ответы на все вопросы; использование в необходимой мере в ответах на вопросы материалов всей рекомендационной литературы.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при твердых, достаточно полных знаниях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при твердом знании и понимании основных вопросов программы; правильном и конкретном, без грубейших ошибок в ответе на поставленные вопросы.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при неправильном ответе хотя бы на один из основных вопросов, грубые ошибки в ответе, непонимании сущности излагаемых вопросов.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практической части: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выставлении оценок принимается во внимание: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усвоения теоретических знаний;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регулярность посещения учебных занятий;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овладения соответствующими практическими умениями и навыками;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выполнения контрольных заданий и упражнений.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основании этих критериев выставляются оценки: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оценивается качество (техника), нет нарушений, искажающих структуру двигательного действия.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незначительные ошибки, не искажающие структуру двигательного действия и практически не сжигающие количественных показателей.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отклонения от правильного выполнения, нарушающие структуру двигательного действия и приводящие к значительному снижению результата.                                          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D4A9B" w:rsidRPr="009D0FC5" w:rsidRDefault="007D4A9B" w:rsidP="007D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9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отклонения от правильного выполнения, нарушающие структуру двигательного действия и приводящие к значительному снижению результата.</w:t>
      </w:r>
      <w:r w:rsidRPr="009D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6F95" w:rsidRPr="009D0FC5" w:rsidRDefault="00F46F95">
      <w:pPr>
        <w:rPr>
          <w:rFonts w:ascii="Times New Roman" w:hAnsi="Times New Roman" w:cs="Times New Roman"/>
          <w:sz w:val="28"/>
          <w:szCs w:val="28"/>
        </w:rPr>
      </w:pPr>
    </w:p>
    <w:sectPr w:rsidR="00F46F95" w:rsidRPr="009D0FC5" w:rsidSect="00F74170"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16" w:rsidRDefault="005B5516">
      <w:pPr>
        <w:spacing w:after="0" w:line="240" w:lineRule="auto"/>
      </w:pPr>
      <w:r>
        <w:separator/>
      </w:r>
    </w:p>
  </w:endnote>
  <w:endnote w:type="continuationSeparator" w:id="0">
    <w:p w:rsidR="005B5516" w:rsidRDefault="005B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5C" w:rsidRDefault="007D4A9B" w:rsidP="00F24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65C" w:rsidRDefault="005B55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615945"/>
      <w:docPartObj>
        <w:docPartGallery w:val="Page Numbers (Bottom of Page)"/>
        <w:docPartUnique/>
      </w:docPartObj>
    </w:sdtPr>
    <w:sdtEndPr/>
    <w:sdtContent>
      <w:p w:rsidR="009D0FC5" w:rsidRDefault="009D0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EF">
          <w:rPr>
            <w:noProof/>
          </w:rPr>
          <w:t>20</w:t>
        </w:r>
        <w:r>
          <w:fldChar w:fldCharType="end"/>
        </w:r>
      </w:p>
    </w:sdtContent>
  </w:sdt>
  <w:p w:rsidR="00D3065C" w:rsidRDefault="005B5516" w:rsidP="005553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16" w:rsidRDefault="005B5516">
      <w:pPr>
        <w:spacing w:after="0" w:line="240" w:lineRule="auto"/>
      </w:pPr>
      <w:r>
        <w:separator/>
      </w:r>
    </w:p>
  </w:footnote>
  <w:footnote w:type="continuationSeparator" w:id="0">
    <w:p w:rsidR="005B5516" w:rsidRDefault="005B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58" w:rsidRPr="00B85304" w:rsidRDefault="005B5516">
    <w:pPr>
      <w:pStyle w:val="a6"/>
      <w:jc w:val="center"/>
      <w:rPr>
        <w:lang w:val="ru-RU"/>
      </w:rPr>
    </w:pPr>
  </w:p>
  <w:p w:rsidR="00AB3BD6" w:rsidRDefault="005B55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4"/>
    <w:rsid w:val="00576CC3"/>
    <w:rsid w:val="005B5516"/>
    <w:rsid w:val="006404EF"/>
    <w:rsid w:val="007D4A9B"/>
    <w:rsid w:val="008C4FEA"/>
    <w:rsid w:val="008F6B40"/>
    <w:rsid w:val="009A73F9"/>
    <w:rsid w:val="009D0FC5"/>
    <w:rsid w:val="00B92C61"/>
    <w:rsid w:val="00C73BC8"/>
    <w:rsid w:val="00C97624"/>
    <w:rsid w:val="00F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7355-E1AD-43AB-AE8F-10110C27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4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4A9B"/>
  </w:style>
  <w:style w:type="paragraph" w:styleId="a6">
    <w:name w:val="header"/>
    <w:basedOn w:val="a"/>
    <w:link w:val="a7"/>
    <w:uiPriority w:val="99"/>
    <w:rsid w:val="007D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4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8F6B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CHMT_302</dc:creator>
  <cp:keywords/>
  <dc:description/>
  <cp:lastModifiedBy>user7</cp:lastModifiedBy>
  <cp:revision>9</cp:revision>
  <cp:lastPrinted>2018-08-10T06:46:00Z</cp:lastPrinted>
  <dcterms:created xsi:type="dcterms:W3CDTF">2015-12-10T05:59:00Z</dcterms:created>
  <dcterms:modified xsi:type="dcterms:W3CDTF">2018-08-24T07:04:00Z</dcterms:modified>
</cp:coreProperties>
</file>