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82D" w:rsidRDefault="000A2075" w:rsidP="000A2075">
      <w:pPr>
        <w:spacing w:after="0"/>
        <w:jc w:val="center"/>
        <w:rPr>
          <w:rFonts w:ascii="Times New Roman" w:hAnsi="Times New Roman" w:cs="Times New Roman"/>
          <w:sz w:val="24"/>
          <w:szCs w:val="24"/>
        </w:rPr>
      </w:pPr>
      <w:r>
        <w:rPr>
          <w:noProof/>
          <w:lang w:eastAsia="ru-RU"/>
        </w:rPr>
        <w:drawing>
          <wp:inline distT="0" distB="0" distL="0" distR="0" wp14:anchorId="3B200FB3" wp14:editId="71839D8D">
            <wp:extent cx="5940425" cy="84689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8468995"/>
                    </a:xfrm>
                    <a:prstGeom prst="rect">
                      <a:avLst/>
                    </a:prstGeom>
                  </pic:spPr>
                </pic:pic>
              </a:graphicData>
            </a:graphic>
          </wp:inline>
        </w:drawing>
      </w:r>
      <w:r>
        <w:rPr>
          <w:noProof/>
          <w:lang w:eastAsia="ru-RU"/>
        </w:rPr>
        <w:lastRenderedPageBreak/>
        <w:drawing>
          <wp:inline distT="0" distB="0" distL="0" distR="0" wp14:anchorId="56972195" wp14:editId="74363185">
            <wp:extent cx="5940425" cy="851662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8516620"/>
                    </a:xfrm>
                    <a:prstGeom prst="rect">
                      <a:avLst/>
                    </a:prstGeom>
                  </pic:spPr>
                </pic:pic>
              </a:graphicData>
            </a:graphic>
          </wp:inline>
        </w:drawing>
      </w:r>
      <w:bookmarkStart w:id="0" w:name="_GoBack"/>
      <w:bookmarkEnd w:id="0"/>
      <w:r>
        <w:rPr>
          <w:rFonts w:ascii="Times New Roman" w:hAnsi="Times New Roman" w:cs="Times New Roman"/>
          <w:sz w:val="24"/>
          <w:szCs w:val="24"/>
        </w:rPr>
        <w:t xml:space="preserve"> </w:t>
      </w:r>
    </w:p>
    <w:p w:rsidR="0054382D" w:rsidRDefault="0054382D" w:rsidP="0054382D">
      <w:pPr>
        <w:spacing w:after="0"/>
        <w:rPr>
          <w:rFonts w:ascii="Times New Roman" w:hAnsi="Times New Roman" w:cs="Times New Roman"/>
          <w:sz w:val="24"/>
          <w:szCs w:val="24"/>
        </w:rPr>
      </w:pPr>
    </w:p>
    <w:p w:rsidR="0054382D" w:rsidRPr="0054382D" w:rsidRDefault="0054382D" w:rsidP="005438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eastAsia="Calibri" w:hAnsi="Times New Roman" w:cs="Times New Roman"/>
          <w:b/>
          <w:sz w:val="24"/>
          <w:szCs w:val="24"/>
        </w:rPr>
      </w:pPr>
      <w:r w:rsidRPr="0054382D">
        <w:rPr>
          <w:rFonts w:ascii="Times New Roman" w:eastAsia="Calibri" w:hAnsi="Times New Roman" w:cs="Times New Roman"/>
          <w:b/>
          <w:sz w:val="24"/>
          <w:szCs w:val="24"/>
        </w:rPr>
        <w:lastRenderedPageBreak/>
        <w:t>СОДЕРЖАНИЕ</w:t>
      </w:r>
    </w:p>
    <w:p w:rsidR="0054382D" w:rsidRPr="0054382D" w:rsidRDefault="0054382D" w:rsidP="005438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eastAsia="Calibri" w:hAnsi="Times New Roman" w:cs="Times New Roman"/>
          <w:b/>
          <w:sz w:val="24"/>
          <w:szCs w:val="24"/>
        </w:rPr>
      </w:pPr>
    </w:p>
    <w:tbl>
      <w:tblPr>
        <w:tblW w:w="0" w:type="auto"/>
        <w:tblLook w:val="04A0" w:firstRow="1" w:lastRow="0" w:firstColumn="1" w:lastColumn="0" w:noHBand="0" w:noVBand="1"/>
      </w:tblPr>
      <w:tblGrid>
        <w:gridCol w:w="7938"/>
        <w:gridCol w:w="1099"/>
      </w:tblGrid>
      <w:tr w:rsidR="0054382D" w:rsidRPr="0054382D" w:rsidTr="0054382D">
        <w:tc>
          <w:tcPr>
            <w:tcW w:w="7938" w:type="dxa"/>
            <w:shd w:val="clear" w:color="auto" w:fill="auto"/>
          </w:tcPr>
          <w:p w:rsidR="0054382D" w:rsidRPr="0054382D" w:rsidRDefault="0054382D" w:rsidP="00E846E2">
            <w:pPr>
              <w:numPr>
                <w:ilvl w:val="0"/>
                <w:numId w:val="63"/>
              </w:numPr>
              <w:spacing w:after="0"/>
              <w:contextualSpacing/>
              <w:jc w:val="both"/>
              <w:rPr>
                <w:rFonts w:ascii="Times New Roman" w:eastAsia="Calibri" w:hAnsi="Times New Roman" w:cs="Times New Roman"/>
                <w:sz w:val="24"/>
                <w:szCs w:val="24"/>
              </w:rPr>
            </w:pPr>
            <w:r w:rsidRPr="0054382D">
              <w:rPr>
                <w:rFonts w:ascii="Times New Roman" w:eastAsia="Calibri" w:hAnsi="Times New Roman" w:cs="Times New Roman"/>
                <w:sz w:val="24"/>
                <w:szCs w:val="24"/>
              </w:rPr>
              <w:t xml:space="preserve">ЦЕЛИ И ЗАДАЧИ </w:t>
            </w:r>
            <w:r w:rsidR="00E846E2">
              <w:rPr>
                <w:rFonts w:ascii="Times New Roman" w:eastAsia="Calibri" w:hAnsi="Times New Roman" w:cs="Times New Roman"/>
                <w:sz w:val="24"/>
                <w:szCs w:val="24"/>
              </w:rPr>
              <w:t>МДК</w:t>
            </w:r>
            <w:r w:rsidRPr="0054382D">
              <w:rPr>
                <w:rFonts w:ascii="Times New Roman" w:eastAsia="Calibri" w:hAnsi="Times New Roman" w:cs="Times New Roman"/>
                <w:sz w:val="24"/>
                <w:szCs w:val="24"/>
              </w:rPr>
              <w:t xml:space="preserve"> – ТРЕБОВАНИЯ К РЕЗУЛЬТАТАМ ОСВОЕНИЯ </w:t>
            </w:r>
            <w:r w:rsidR="00E846E2">
              <w:rPr>
                <w:rFonts w:ascii="Times New Roman" w:eastAsia="Calibri" w:hAnsi="Times New Roman" w:cs="Times New Roman"/>
                <w:sz w:val="24"/>
                <w:szCs w:val="24"/>
              </w:rPr>
              <w:t>МДК</w:t>
            </w:r>
          </w:p>
        </w:tc>
        <w:tc>
          <w:tcPr>
            <w:tcW w:w="1099" w:type="dxa"/>
            <w:shd w:val="clear" w:color="auto" w:fill="auto"/>
          </w:tcPr>
          <w:p w:rsidR="0054382D" w:rsidRPr="0054382D" w:rsidRDefault="0054382D" w:rsidP="0054382D">
            <w:pPr>
              <w:spacing w:after="0"/>
              <w:jc w:val="center"/>
              <w:rPr>
                <w:rFonts w:ascii="Times New Roman" w:eastAsia="Calibri" w:hAnsi="Times New Roman" w:cs="Times New Roman"/>
                <w:sz w:val="24"/>
                <w:szCs w:val="24"/>
              </w:rPr>
            </w:pPr>
            <w:r w:rsidRPr="0054382D">
              <w:rPr>
                <w:rFonts w:ascii="Times New Roman" w:eastAsia="Calibri" w:hAnsi="Times New Roman" w:cs="Times New Roman"/>
                <w:sz w:val="24"/>
                <w:szCs w:val="24"/>
              </w:rPr>
              <w:t>4</w:t>
            </w:r>
          </w:p>
        </w:tc>
      </w:tr>
      <w:tr w:rsidR="0054382D" w:rsidRPr="0054382D" w:rsidTr="0054382D">
        <w:tc>
          <w:tcPr>
            <w:tcW w:w="7938" w:type="dxa"/>
            <w:shd w:val="clear" w:color="auto" w:fill="auto"/>
          </w:tcPr>
          <w:p w:rsidR="0054382D" w:rsidRPr="0054382D" w:rsidRDefault="0054382D" w:rsidP="0054382D">
            <w:pPr>
              <w:numPr>
                <w:ilvl w:val="0"/>
                <w:numId w:val="63"/>
              </w:numPr>
              <w:spacing w:after="0"/>
              <w:contextualSpacing/>
              <w:jc w:val="both"/>
              <w:rPr>
                <w:rFonts w:ascii="Times New Roman" w:eastAsia="Calibri" w:hAnsi="Times New Roman" w:cs="Times New Roman"/>
                <w:sz w:val="24"/>
                <w:szCs w:val="24"/>
              </w:rPr>
            </w:pPr>
            <w:r w:rsidRPr="0054382D">
              <w:rPr>
                <w:rFonts w:ascii="Times New Roman" w:eastAsia="Calibri" w:hAnsi="Times New Roman" w:cs="Times New Roman"/>
                <w:sz w:val="24"/>
                <w:szCs w:val="24"/>
              </w:rPr>
              <w:t>ПАСПОРТ   ФОНДА ОЦЕНОЧНЫХ СРЕДСТВ</w:t>
            </w:r>
          </w:p>
        </w:tc>
        <w:tc>
          <w:tcPr>
            <w:tcW w:w="1099" w:type="dxa"/>
            <w:shd w:val="clear" w:color="auto" w:fill="auto"/>
          </w:tcPr>
          <w:p w:rsidR="0054382D" w:rsidRPr="0054382D" w:rsidRDefault="0054382D" w:rsidP="0054382D">
            <w:pPr>
              <w:spacing w:after="0"/>
              <w:jc w:val="center"/>
              <w:rPr>
                <w:rFonts w:ascii="Times New Roman" w:eastAsia="Calibri" w:hAnsi="Times New Roman" w:cs="Times New Roman"/>
                <w:sz w:val="24"/>
                <w:szCs w:val="24"/>
              </w:rPr>
            </w:pPr>
            <w:r w:rsidRPr="0054382D">
              <w:rPr>
                <w:rFonts w:ascii="Times New Roman" w:eastAsia="Calibri" w:hAnsi="Times New Roman" w:cs="Times New Roman"/>
                <w:sz w:val="24"/>
                <w:szCs w:val="24"/>
              </w:rPr>
              <w:t>6</w:t>
            </w:r>
          </w:p>
        </w:tc>
      </w:tr>
      <w:tr w:rsidR="0054382D" w:rsidRPr="0054382D" w:rsidTr="0054382D">
        <w:tc>
          <w:tcPr>
            <w:tcW w:w="7938" w:type="dxa"/>
            <w:shd w:val="clear" w:color="auto" w:fill="auto"/>
          </w:tcPr>
          <w:p w:rsidR="0054382D" w:rsidRPr="0054382D" w:rsidRDefault="0054382D" w:rsidP="0054382D">
            <w:pPr>
              <w:numPr>
                <w:ilvl w:val="0"/>
                <w:numId w:val="63"/>
              </w:numPr>
              <w:spacing w:after="0"/>
              <w:contextualSpacing/>
              <w:jc w:val="both"/>
              <w:rPr>
                <w:rFonts w:ascii="Times New Roman" w:eastAsia="Calibri" w:hAnsi="Times New Roman" w:cs="Times New Roman"/>
                <w:sz w:val="24"/>
                <w:szCs w:val="24"/>
              </w:rPr>
            </w:pPr>
            <w:r w:rsidRPr="0054382D">
              <w:rPr>
                <w:rFonts w:ascii="Times New Roman" w:eastAsia="Calibri" w:hAnsi="Times New Roman" w:cs="Times New Roman"/>
                <w:sz w:val="24"/>
                <w:szCs w:val="24"/>
              </w:rPr>
              <w:t xml:space="preserve">КОМПЛЕКТ ФОНДА  ОЦЕНОЧНЫХ СРЕДСТВ </w:t>
            </w:r>
          </w:p>
        </w:tc>
        <w:tc>
          <w:tcPr>
            <w:tcW w:w="1099" w:type="dxa"/>
            <w:shd w:val="clear" w:color="auto" w:fill="auto"/>
          </w:tcPr>
          <w:p w:rsidR="0054382D" w:rsidRPr="0054382D" w:rsidRDefault="0054382D" w:rsidP="00CD3ED1">
            <w:pPr>
              <w:spacing w:after="0"/>
              <w:jc w:val="center"/>
              <w:rPr>
                <w:rFonts w:ascii="Times New Roman" w:eastAsia="Calibri" w:hAnsi="Times New Roman" w:cs="Times New Roman"/>
                <w:sz w:val="24"/>
                <w:szCs w:val="24"/>
              </w:rPr>
            </w:pPr>
            <w:r w:rsidRPr="0054382D">
              <w:rPr>
                <w:rFonts w:ascii="Times New Roman" w:eastAsia="Calibri" w:hAnsi="Times New Roman" w:cs="Times New Roman"/>
                <w:sz w:val="24"/>
                <w:szCs w:val="24"/>
              </w:rPr>
              <w:t>1</w:t>
            </w:r>
            <w:r w:rsidR="00CD3ED1">
              <w:rPr>
                <w:rFonts w:ascii="Times New Roman" w:eastAsia="Calibri" w:hAnsi="Times New Roman" w:cs="Times New Roman"/>
                <w:sz w:val="24"/>
                <w:szCs w:val="24"/>
              </w:rPr>
              <w:t>3</w:t>
            </w:r>
          </w:p>
        </w:tc>
      </w:tr>
    </w:tbl>
    <w:p w:rsidR="0054382D" w:rsidRPr="0054382D" w:rsidRDefault="0054382D" w:rsidP="0054382D">
      <w:pPr>
        <w:spacing w:after="0"/>
        <w:rPr>
          <w:rFonts w:ascii="Times New Roman" w:eastAsia="Calibri" w:hAnsi="Times New Roman" w:cs="Times New Roman"/>
          <w:sz w:val="24"/>
          <w:szCs w:val="24"/>
        </w:rPr>
      </w:pPr>
    </w:p>
    <w:p w:rsidR="0054382D" w:rsidRPr="0054382D" w:rsidRDefault="0054382D" w:rsidP="0054382D">
      <w:pPr>
        <w:tabs>
          <w:tab w:val="left" w:pos="3285"/>
        </w:tabs>
        <w:spacing w:after="0"/>
        <w:rPr>
          <w:rFonts w:ascii="Times New Roman" w:eastAsia="Calibri" w:hAnsi="Times New Roman" w:cs="Times New Roman"/>
          <w:sz w:val="24"/>
          <w:szCs w:val="24"/>
        </w:rPr>
      </w:pPr>
    </w:p>
    <w:p w:rsidR="0054382D" w:rsidRPr="0054382D" w:rsidRDefault="0054382D" w:rsidP="0054382D">
      <w:pPr>
        <w:tabs>
          <w:tab w:val="left" w:pos="3285"/>
        </w:tabs>
        <w:spacing w:after="0"/>
        <w:rPr>
          <w:rFonts w:ascii="Times New Roman" w:eastAsia="Calibri" w:hAnsi="Times New Roman" w:cs="Times New Roman"/>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Default="0054382D" w:rsidP="0054382D">
      <w:pPr>
        <w:spacing w:after="0"/>
        <w:rPr>
          <w:rFonts w:ascii="Times New Roman" w:hAnsi="Times New Roman" w:cs="Times New Roman"/>
          <w:b/>
          <w:sz w:val="24"/>
          <w:szCs w:val="24"/>
        </w:rPr>
      </w:pPr>
    </w:p>
    <w:p w:rsidR="0054382D" w:rsidRPr="0054382D" w:rsidRDefault="0054382D" w:rsidP="0054382D">
      <w:pPr>
        <w:spacing w:after="0" w:line="240" w:lineRule="auto"/>
        <w:jc w:val="center"/>
        <w:rPr>
          <w:rFonts w:ascii="Times New Roman" w:eastAsia="Calibri" w:hAnsi="Times New Roman" w:cs="Times New Roman"/>
          <w:b/>
          <w:sz w:val="24"/>
          <w:szCs w:val="24"/>
          <w:lang w:eastAsia="ru-RU"/>
        </w:rPr>
      </w:pPr>
      <w:r w:rsidRPr="0054382D">
        <w:rPr>
          <w:rFonts w:ascii="Times New Roman" w:eastAsia="Calibri" w:hAnsi="Times New Roman" w:cs="Times New Roman"/>
          <w:b/>
          <w:sz w:val="24"/>
          <w:szCs w:val="24"/>
          <w:lang w:eastAsia="ru-RU"/>
        </w:rPr>
        <w:lastRenderedPageBreak/>
        <w:t xml:space="preserve">1. ЦЕЛИ И ЗАДАЧИ </w:t>
      </w:r>
      <w:r w:rsidR="00E846E2">
        <w:rPr>
          <w:rFonts w:ascii="Times New Roman" w:eastAsia="Calibri" w:hAnsi="Times New Roman" w:cs="Times New Roman"/>
          <w:b/>
          <w:sz w:val="24"/>
          <w:szCs w:val="24"/>
          <w:lang w:eastAsia="ru-RU"/>
        </w:rPr>
        <w:t>МДК</w:t>
      </w:r>
      <w:r w:rsidRPr="0054382D">
        <w:rPr>
          <w:rFonts w:ascii="Times New Roman" w:eastAsia="Calibri" w:hAnsi="Times New Roman" w:cs="Times New Roman"/>
          <w:b/>
          <w:sz w:val="24"/>
          <w:szCs w:val="24"/>
          <w:lang w:eastAsia="ru-RU"/>
        </w:rPr>
        <w:t xml:space="preserve"> – ТРЕБОВАНИЯ К РЕЗУЛЬТАТАМ ОСВОЕНИЯ </w:t>
      </w:r>
      <w:r w:rsidR="00E846E2">
        <w:rPr>
          <w:rFonts w:ascii="Times New Roman" w:eastAsia="Calibri" w:hAnsi="Times New Roman" w:cs="Times New Roman"/>
          <w:b/>
          <w:sz w:val="24"/>
          <w:szCs w:val="24"/>
          <w:lang w:eastAsia="ru-RU"/>
        </w:rPr>
        <w:t>МДК</w:t>
      </w:r>
    </w:p>
    <w:p w:rsidR="0054382D" w:rsidRPr="0054382D" w:rsidRDefault="0054382D" w:rsidP="0054382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2669" w:rsidRPr="0054382D" w:rsidRDefault="000C2669" w:rsidP="0054382D">
      <w:pPr>
        <w:pStyle w:val="ConsPlusNormal"/>
        <w:spacing w:line="276" w:lineRule="auto"/>
        <w:ind w:firstLine="709"/>
        <w:rPr>
          <w:rFonts w:ascii="Times New Roman" w:hAnsi="Times New Roman" w:cs="Times New Roman"/>
          <w:sz w:val="24"/>
          <w:szCs w:val="24"/>
        </w:rPr>
      </w:pPr>
      <w:r w:rsidRPr="0054382D">
        <w:rPr>
          <w:rFonts w:ascii="Times New Roman" w:hAnsi="Times New Roman" w:cs="Times New Roman"/>
          <w:sz w:val="24"/>
          <w:szCs w:val="24"/>
        </w:rPr>
        <w:t xml:space="preserve">С целью овладения </w:t>
      </w:r>
      <w:r w:rsidR="00E846E2">
        <w:rPr>
          <w:rFonts w:ascii="Times New Roman" w:hAnsi="Times New Roman" w:cs="Times New Roman"/>
          <w:sz w:val="24"/>
          <w:szCs w:val="24"/>
        </w:rPr>
        <w:t>профессиональными компетенциями</w:t>
      </w:r>
      <w:r w:rsidRPr="0054382D">
        <w:rPr>
          <w:rFonts w:ascii="Times New Roman" w:hAnsi="Times New Roman" w:cs="Times New Roman"/>
          <w:sz w:val="24"/>
          <w:szCs w:val="24"/>
        </w:rPr>
        <w:t xml:space="preserve"> обучающийся в ходе освоения </w:t>
      </w:r>
      <w:r w:rsidR="00E846E2">
        <w:rPr>
          <w:rFonts w:ascii="Times New Roman" w:hAnsi="Times New Roman" w:cs="Times New Roman"/>
          <w:sz w:val="24"/>
          <w:szCs w:val="24"/>
        </w:rPr>
        <w:t>МДК</w:t>
      </w:r>
      <w:r w:rsidRPr="0054382D">
        <w:rPr>
          <w:rFonts w:ascii="Times New Roman" w:hAnsi="Times New Roman" w:cs="Times New Roman"/>
          <w:sz w:val="24"/>
          <w:szCs w:val="24"/>
        </w:rPr>
        <w:t xml:space="preserve"> должен:</w:t>
      </w:r>
    </w:p>
    <w:p w:rsidR="000C2669" w:rsidRPr="0054382D" w:rsidRDefault="000C2669" w:rsidP="0054382D">
      <w:pPr>
        <w:pStyle w:val="ConsPlusNormal"/>
        <w:spacing w:line="276" w:lineRule="auto"/>
        <w:ind w:firstLine="709"/>
        <w:rPr>
          <w:rFonts w:ascii="Times New Roman" w:hAnsi="Times New Roman" w:cs="Times New Roman"/>
          <w:b/>
          <w:bCs/>
          <w:sz w:val="24"/>
          <w:szCs w:val="24"/>
        </w:rPr>
      </w:pPr>
      <w:r w:rsidRPr="0054382D">
        <w:rPr>
          <w:rFonts w:ascii="Times New Roman" w:hAnsi="Times New Roman" w:cs="Times New Roman"/>
          <w:b/>
          <w:bCs/>
          <w:sz w:val="24"/>
          <w:szCs w:val="24"/>
        </w:rPr>
        <w:t>иметь практический опыт:</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обследования пациента;</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интерпретации результатов обследования лабораторных и инструментальных методов диагностики, постановки предварительного диагноза;</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заполнения истории болезни, амбулаторной карты пациента.</w:t>
      </w:r>
    </w:p>
    <w:p w:rsidR="000C2669" w:rsidRPr="0054382D" w:rsidRDefault="000C2669" w:rsidP="0054382D">
      <w:pPr>
        <w:pStyle w:val="ConsPlusNormal"/>
        <w:spacing w:line="276" w:lineRule="auto"/>
        <w:ind w:firstLine="709"/>
        <w:jc w:val="both"/>
        <w:rPr>
          <w:rFonts w:ascii="Times New Roman" w:hAnsi="Times New Roman" w:cs="Times New Roman"/>
          <w:b/>
          <w:bCs/>
          <w:sz w:val="24"/>
          <w:szCs w:val="24"/>
        </w:rPr>
      </w:pPr>
      <w:r w:rsidRPr="0054382D">
        <w:rPr>
          <w:rFonts w:ascii="Times New Roman" w:hAnsi="Times New Roman" w:cs="Times New Roman"/>
          <w:b/>
          <w:bCs/>
          <w:sz w:val="24"/>
          <w:szCs w:val="24"/>
        </w:rPr>
        <w:t>уметь:</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планировать обследование пациента;</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осуществлять сбор анамнеза;</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применять различные методы обследования пациента;</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формулировать предварительный диагноз в соответствии с современными классификациями;</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 xml:space="preserve">интерпретировать результаты лабораторных и инструментальных методов диагностики; </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оформлять медицинскую документацию.</w:t>
      </w:r>
    </w:p>
    <w:p w:rsidR="000C2669" w:rsidRPr="0054382D" w:rsidRDefault="000C2669" w:rsidP="0054382D">
      <w:pPr>
        <w:pStyle w:val="ConsPlusNormal"/>
        <w:spacing w:line="276" w:lineRule="auto"/>
        <w:ind w:firstLine="709"/>
        <w:jc w:val="both"/>
        <w:rPr>
          <w:rFonts w:ascii="Times New Roman" w:hAnsi="Times New Roman" w:cs="Times New Roman"/>
          <w:b/>
          <w:bCs/>
          <w:sz w:val="24"/>
          <w:szCs w:val="24"/>
        </w:rPr>
      </w:pPr>
      <w:r w:rsidRPr="0054382D">
        <w:rPr>
          <w:rFonts w:ascii="Times New Roman" w:hAnsi="Times New Roman" w:cs="Times New Roman"/>
          <w:b/>
          <w:bCs/>
          <w:sz w:val="24"/>
          <w:szCs w:val="24"/>
        </w:rPr>
        <w:t>знать:</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топографию органов и систем организма в различные возрастные периоды;</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биоэлектрические, биомеханические и биохимические процессы, происходящие в организме;</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основные закономерности развития и жизнедеятельности организма;</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строение клеток, тканей, органов и систем организма во взаимосвязи с их функцией в норме и патологии;</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основы регуляции физиологических функций, принципы обратной связи, механизм кодирования информации в центральной нервной системе;</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определение заболеваний;</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общие принципы классификации заболеваний;</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этиологию заболеваний;</w:t>
      </w:r>
    </w:p>
    <w:p w:rsidR="000C2669" w:rsidRPr="0054382D" w:rsidRDefault="000C2669" w:rsidP="0054382D">
      <w:pPr>
        <w:pStyle w:val="ConsPlusNormal"/>
        <w:numPr>
          <w:ilvl w:val="0"/>
          <w:numId w:val="1"/>
        </w:numPr>
        <w:spacing w:line="276" w:lineRule="auto"/>
        <w:rPr>
          <w:rFonts w:ascii="Times New Roman" w:hAnsi="Times New Roman" w:cs="Times New Roman"/>
          <w:sz w:val="24"/>
          <w:szCs w:val="24"/>
        </w:rPr>
      </w:pPr>
      <w:r w:rsidRPr="0054382D">
        <w:rPr>
          <w:rFonts w:ascii="Times New Roman" w:hAnsi="Times New Roman" w:cs="Times New Roman"/>
          <w:sz w:val="24"/>
          <w:szCs w:val="24"/>
        </w:rPr>
        <w:t xml:space="preserve">   патогенез и патологическую анатомию заболеваний;</w:t>
      </w:r>
    </w:p>
    <w:p w:rsidR="000C2669" w:rsidRPr="0054382D" w:rsidRDefault="000C2669" w:rsidP="0054382D">
      <w:pPr>
        <w:pStyle w:val="ConsPlusNormal"/>
        <w:numPr>
          <w:ilvl w:val="0"/>
          <w:numId w:val="1"/>
        </w:num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клиническую картину заболеваний, особенности течения, осложнения у различных возрастных групп;</w:t>
      </w:r>
    </w:p>
    <w:p w:rsidR="000C2669" w:rsidRPr="0054382D" w:rsidRDefault="000C2669" w:rsidP="0054382D">
      <w:pPr>
        <w:pStyle w:val="ConsPlusNormal"/>
        <w:numPr>
          <w:ilvl w:val="0"/>
          <w:numId w:val="1"/>
        </w:numPr>
        <w:spacing w:line="276" w:lineRule="auto"/>
        <w:rPr>
          <w:rFonts w:ascii="Times New Roman" w:hAnsi="Times New Roman" w:cs="Times New Roman"/>
          <w:sz w:val="24"/>
          <w:szCs w:val="24"/>
        </w:rPr>
      </w:pPr>
      <w:r w:rsidRPr="0054382D">
        <w:rPr>
          <w:rFonts w:ascii="Times New Roman" w:hAnsi="Times New Roman" w:cs="Times New Roman"/>
          <w:sz w:val="24"/>
          <w:szCs w:val="24"/>
        </w:rPr>
        <w:t>методы клинического, лабораторного, инструментального обследования.</w:t>
      </w:r>
    </w:p>
    <w:p w:rsidR="0090288B" w:rsidRPr="0054382D" w:rsidRDefault="0090288B" w:rsidP="0054382D">
      <w:pPr>
        <w:spacing w:after="0"/>
        <w:ind w:firstLine="567"/>
        <w:rPr>
          <w:rFonts w:ascii="Times New Roman" w:eastAsia="Times New Roman" w:hAnsi="Times New Roman" w:cs="Times New Roman"/>
          <w:bCs/>
          <w:sz w:val="24"/>
          <w:szCs w:val="24"/>
          <w:lang w:eastAsia="ru-RU"/>
        </w:rPr>
      </w:pPr>
      <w:r w:rsidRPr="0054382D">
        <w:rPr>
          <w:rFonts w:ascii="Times New Roman" w:eastAsia="Times New Roman" w:hAnsi="Times New Roman" w:cs="Times New Roman"/>
          <w:bCs/>
          <w:sz w:val="24"/>
          <w:szCs w:val="24"/>
          <w:lang w:eastAsia="ru-RU"/>
        </w:rPr>
        <w:t>Результатом освоения программы профессионального модуля является овладение обучающимися видом профессиональной деятельности – диагностической деятельности, в том числе профессиональными (ПК) и общими (ОК) компетенциями:</w:t>
      </w:r>
    </w:p>
    <w:p w:rsidR="0090288B" w:rsidRPr="0054382D" w:rsidRDefault="0090288B" w:rsidP="0054382D">
      <w:pPr>
        <w:pStyle w:val="ConsPlusNormal"/>
        <w:spacing w:line="276" w:lineRule="auto"/>
        <w:ind w:firstLine="0"/>
        <w:rPr>
          <w:rFonts w:ascii="Times New Roman" w:hAnsi="Times New Roman" w:cs="Times New Roman"/>
          <w:b/>
          <w:bCs/>
          <w:sz w:val="24"/>
          <w:szCs w:val="24"/>
        </w:rPr>
      </w:pPr>
      <w:r w:rsidRPr="0054382D">
        <w:rPr>
          <w:rFonts w:ascii="Times New Roman" w:hAnsi="Times New Roman" w:cs="Times New Roman"/>
          <w:b/>
          <w:bCs/>
          <w:sz w:val="24"/>
          <w:szCs w:val="24"/>
        </w:rPr>
        <w:t>Код</w:t>
      </w:r>
      <w:r w:rsidRPr="0054382D">
        <w:rPr>
          <w:rFonts w:ascii="Times New Roman" w:hAnsi="Times New Roman" w:cs="Times New Roman"/>
          <w:b/>
          <w:bCs/>
          <w:sz w:val="24"/>
          <w:szCs w:val="24"/>
        </w:rPr>
        <w:tab/>
        <w:t xml:space="preserve">                    Наименование результата обучения</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 xml:space="preserve">ПК 1.1. </w:t>
      </w:r>
      <w:r w:rsidRPr="0054382D">
        <w:rPr>
          <w:rFonts w:ascii="Times New Roman" w:hAnsi="Times New Roman" w:cs="Times New Roman"/>
          <w:bCs/>
          <w:sz w:val="24"/>
          <w:szCs w:val="24"/>
        </w:rPr>
        <w:tab/>
        <w:t xml:space="preserve"> Планировать обследование пациентов различных возрастных  групп.</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ПК 1.2.</w:t>
      </w:r>
      <w:r w:rsidRPr="0054382D">
        <w:rPr>
          <w:rFonts w:ascii="Times New Roman" w:hAnsi="Times New Roman" w:cs="Times New Roman"/>
          <w:bCs/>
          <w:sz w:val="24"/>
          <w:szCs w:val="24"/>
        </w:rPr>
        <w:tab/>
        <w:t xml:space="preserve"> Проводить диагностические исследования.</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 xml:space="preserve">ПК 1.3. </w:t>
      </w:r>
      <w:r w:rsidRPr="0054382D">
        <w:rPr>
          <w:rFonts w:ascii="Times New Roman" w:hAnsi="Times New Roman" w:cs="Times New Roman"/>
          <w:bCs/>
          <w:sz w:val="24"/>
          <w:szCs w:val="24"/>
        </w:rPr>
        <w:tab/>
        <w:t xml:space="preserve"> Проводить диагностику острых и хронических заболеваний.</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 xml:space="preserve">ПК 1.4. </w:t>
      </w:r>
      <w:r w:rsidRPr="0054382D">
        <w:rPr>
          <w:rFonts w:ascii="Times New Roman" w:hAnsi="Times New Roman" w:cs="Times New Roman"/>
          <w:bCs/>
          <w:sz w:val="24"/>
          <w:szCs w:val="24"/>
        </w:rPr>
        <w:tab/>
        <w:t xml:space="preserve"> Проводить диагностику беременности.</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 xml:space="preserve">ПК 1.5. </w:t>
      </w:r>
      <w:r w:rsidRPr="0054382D">
        <w:rPr>
          <w:rFonts w:ascii="Times New Roman" w:hAnsi="Times New Roman" w:cs="Times New Roman"/>
          <w:bCs/>
          <w:sz w:val="24"/>
          <w:szCs w:val="24"/>
        </w:rPr>
        <w:tab/>
        <w:t xml:space="preserve"> Проводить диагностику комплексного состояния здоровья ребенка.</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ПК 1.6.</w:t>
      </w:r>
      <w:r w:rsidRPr="0054382D">
        <w:rPr>
          <w:rFonts w:ascii="Times New Roman" w:hAnsi="Times New Roman" w:cs="Times New Roman"/>
          <w:bCs/>
          <w:sz w:val="24"/>
          <w:szCs w:val="24"/>
        </w:rPr>
        <w:tab/>
        <w:t xml:space="preserve"> Проводить диагностику смерти.</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ПК 1.7.</w:t>
      </w:r>
      <w:r w:rsidRPr="0054382D">
        <w:rPr>
          <w:rFonts w:ascii="Times New Roman" w:hAnsi="Times New Roman" w:cs="Times New Roman"/>
          <w:bCs/>
          <w:sz w:val="24"/>
          <w:szCs w:val="24"/>
        </w:rPr>
        <w:tab/>
        <w:t xml:space="preserve"> Оформлять медицинскую документацию.</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lastRenderedPageBreak/>
        <w:t>ОК 1.</w:t>
      </w:r>
      <w:r w:rsidRPr="0054382D">
        <w:rPr>
          <w:rFonts w:ascii="Times New Roman" w:hAnsi="Times New Roman" w:cs="Times New Roman"/>
          <w:bCs/>
          <w:sz w:val="24"/>
          <w:szCs w:val="24"/>
        </w:rPr>
        <w:tab/>
        <w:t xml:space="preserve">Понимать сущность и социальную значимость своей будущей профессии, проявлять к ней устойчивый интерес. </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2.</w:t>
      </w:r>
      <w:r w:rsidRPr="0054382D">
        <w:rPr>
          <w:rFonts w:ascii="Times New Roman" w:hAnsi="Times New Roman" w:cs="Times New Roman"/>
          <w:bCs/>
          <w:sz w:val="24"/>
          <w:szCs w:val="24"/>
        </w:rPr>
        <w:ta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3.</w:t>
      </w:r>
      <w:r w:rsidRPr="0054382D">
        <w:rPr>
          <w:rFonts w:ascii="Times New Roman" w:hAnsi="Times New Roman" w:cs="Times New Roman"/>
          <w:bCs/>
          <w:sz w:val="24"/>
          <w:szCs w:val="24"/>
        </w:rPr>
        <w:tab/>
        <w:t>Принимать решения в стандартных и нестандартных ситуациях и нести за них ответственность.</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4.</w:t>
      </w:r>
      <w:r w:rsidRPr="0054382D">
        <w:rPr>
          <w:rFonts w:ascii="Times New Roman" w:hAnsi="Times New Roman" w:cs="Times New Roman"/>
          <w:bCs/>
          <w:sz w:val="24"/>
          <w:szCs w:val="24"/>
        </w:rPr>
        <w:tab/>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5.</w:t>
      </w:r>
      <w:r w:rsidRPr="0054382D">
        <w:rPr>
          <w:rFonts w:ascii="Times New Roman" w:hAnsi="Times New Roman" w:cs="Times New Roman"/>
          <w:bCs/>
          <w:sz w:val="24"/>
          <w:szCs w:val="24"/>
        </w:rPr>
        <w:tab/>
        <w:t>Использовать информационно-коммуникационные технологии в профессиональной деятельности.</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6.</w:t>
      </w:r>
      <w:r w:rsidRPr="0054382D">
        <w:rPr>
          <w:rFonts w:ascii="Times New Roman" w:hAnsi="Times New Roman" w:cs="Times New Roman"/>
          <w:bCs/>
          <w:sz w:val="24"/>
          <w:szCs w:val="24"/>
        </w:rPr>
        <w:tab/>
        <w:t>Работать в команде, эффективно общаться с коллегами, руководством, пациентами.</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7.</w:t>
      </w:r>
      <w:r w:rsidRPr="0054382D">
        <w:rPr>
          <w:rFonts w:ascii="Times New Roman" w:hAnsi="Times New Roman" w:cs="Times New Roman"/>
          <w:bCs/>
          <w:sz w:val="24"/>
          <w:szCs w:val="24"/>
        </w:rPr>
        <w:tab/>
        <w:t>Брать ответственность за работу членов команды (подчиненных), за результат выполнения заданий.</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8.</w:t>
      </w:r>
      <w:r w:rsidRPr="0054382D">
        <w:rPr>
          <w:rFonts w:ascii="Times New Roman" w:hAnsi="Times New Roman" w:cs="Times New Roman"/>
          <w:bCs/>
          <w:sz w:val="24"/>
          <w:szCs w:val="24"/>
        </w:rPr>
        <w:tab/>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9.</w:t>
      </w:r>
      <w:r w:rsidRPr="0054382D">
        <w:rPr>
          <w:rFonts w:ascii="Times New Roman" w:hAnsi="Times New Roman" w:cs="Times New Roman"/>
          <w:bCs/>
          <w:sz w:val="24"/>
          <w:szCs w:val="24"/>
        </w:rPr>
        <w:tab/>
        <w:t>Ориентироваться в условиях частой смены технологий в профессиональной деятельности.</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11. Быть готовым брать на себя нравственные обязательства по отношению к природе, обществу, человеку.</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90288B" w:rsidRPr="0054382D" w:rsidRDefault="0090288B" w:rsidP="0054382D">
      <w:pPr>
        <w:pStyle w:val="ConsPlusNormal"/>
        <w:spacing w:line="276" w:lineRule="auto"/>
        <w:ind w:firstLine="0"/>
        <w:rPr>
          <w:rFonts w:ascii="Times New Roman" w:hAnsi="Times New Roman" w:cs="Times New Roman"/>
          <w:bCs/>
          <w:sz w:val="24"/>
          <w:szCs w:val="24"/>
        </w:rPr>
      </w:pPr>
      <w:r w:rsidRPr="0054382D">
        <w:rPr>
          <w:rFonts w:ascii="Times New Roman" w:hAnsi="Times New Roman" w:cs="Times New Roman"/>
          <w:bCs/>
          <w:sz w:val="24"/>
          <w:szCs w:val="24"/>
        </w:rPr>
        <w:t>ОК 13.Вести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0C2669" w:rsidRPr="0054382D" w:rsidRDefault="000C2669" w:rsidP="0054382D">
      <w:pPr>
        <w:spacing w:after="0"/>
        <w:ind w:firstLine="709"/>
        <w:jc w:val="both"/>
        <w:rPr>
          <w:rFonts w:ascii="Times New Roman" w:hAnsi="Times New Roman" w:cs="Times New Roman"/>
          <w:sz w:val="24"/>
          <w:szCs w:val="24"/>
        </w:rPr>
      </w:pPr>
      <w:r w:rsidRPr="0054382D">
        <w:rPr>
          <w:rFonts w:ascii="Times New Roman" w:hAnsi="Times New Roman" w:cs="Times New Roman"/>
          <w:sz w:val="24"/>
          <w:szCs w:val="24"/>
        </w:rPr>
        <w:t xml:space="preserve">Формой </w:t>
      </w:r>
      <w:r w:rsidR="0054382D">
        <w:rPr>
          <w:rFonts w:ascii="Times New Roman" w:hAnsi="Times New Roman" w:cs="Times New Roman"/>
          <w:sz w:val="24"/>
          <w:szCs w:val="24"/>
        </w:rPr>
        <w:t xml:space="preserve">промежуточной </w:t>
      </w:r>
      <w:r w:rsidRPr="0054382D">
        <w:rPr>
          <w:rFonts w:ascii="Times New Roman" w:hAnsi="Times New Roman" w:cs="Times New Roman"/>
          <w:sz w:val="24"/>
          <w:szCs w:val="24"/>
        </w:rPr>
        <w:t xml:space="preserve">аттестации по </w:t>
      </w:r>
      <w:r w:rsidR="00E846E2">
        <w:rPr>
          <w:rFonts w:ascii="Times New Roman" w:hAnsi="Times New Roman" w:cs="Times New Roman"/>
          <w:sz w:val="24"/>
          <w:szCs w:val="24"/>
        </w:rPr>
        <w:t>МДК</w:t>
      </w:r>
      <w:r w:rsidRPr="0054382D">
        <w:rPr>
          <w:rFonts w:ascii="Times New Roman" w:hAnsi="Times New Roman" w:cs="Times New Roman"/>
          <w:sz w:val="24"/>
          <w:szCs w:val="24"/>
        </w:rPr>
        <w:t xml:space="preserve"> является </w:t>
      </w:r>
      <w:r w:rsidR="00E846E2">
        <w:rPr>
          <w:rFonts w:ascii="Times New Roman" w:hAnsi="Times New Roman" w:cs="Times New Roman"/>
          <w:sz w:val="24"/>
          <w:szCs w:val="24"/>
        </w:rPr>
        <w:t>дифференцированный зачет.</w:t>
      </w:r>
    </w:p>
    <w:p w:rsidR="0054382D" w:rsidRDefault="0054382D" w:rsidP="0054382D">
      <w:pPr>
        <w:spacing w:after="0"/>
        <w:rPr>
          <w:rFonts w:ascii="Times New Roman" w:hAnsi="Times New Roman" w:cs="Times New Roman"/>
          <w:sz w:val="24"/>
          <w:szCs w:val="24"/>
        </w:rPr>
      </w:pPr>
    </w:p>
    <w:p w:rsidR="00E846E2" w:rsidRDefault="00E846E2" w:rsidP="0054382D">
      <w:pPr>
        <w:spacing w:after="0"/>
        <w:rPr>
          <w:rFonts w:ascii="Times New Roman" w:hAnsi="Times New Roman" w:cs="Times New Roman"/>
          <w:sz w:val="24"/>
          <w:szCs w:val="24"/>
        </w:rPr>
      </w:pPr>
    </w:p>
    <w:p w:rsidR="00E846E2" w:rsidRDefault="00E846E2" w:rsidP="0054382D">
      <w:pPr>
        <w:spacing w:after="0"/>
        <w:rPr>
          <w:rFonts w:ascii="Times New Roman" w:hAnsi="Times New Roman" w:cs="Times New Roman"/>
          <w:sz w:val="24"/>
          <w:szCs w:val="24"/>
        </w:rPr>
      </w:pPr>
    </w:p>
    <w:p w:rsidR="00E846E2" w:rsidRDefault="00E846E2" w:rsidP="0054382D">
      <w:pPr>
        <w:spacing w:after="0"/>
        <w:rPr>
          <w:rFonts w:ascii="Times New Roman" w:hAnsi="Times New Roman" w:cs="Times New Roman"/>
          <w:sz w:val="24"/>
          <w:szCs w:val="24"/>
        </w:rPr>
      </w:pPr>
    </w:p>
    <w:p w:rsidR="00E846E2" w:rsidRDefault="00E846E2"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Default="0054382D" w:rsidP="0054382D">
      <w:pPr>
        <w:spacing w:after="0"/>
        <w:rPr>
          <w:rFonts w:ascii="Times New Roman" w:hAnsi="Times New Roman" w:cs="Times New Roman"/>
          <w:b/>
          <w:bCs/>
          <w:sz w:val="24"/>
          <w:szCs w:val="24"/>
        </w:rPr>
      </w:pPr>
    </w:p>
    <w:p w:rsidR="0054382D" w:rsidRPr="0054382D" w:rsidRDefault="0054382D" w:rsidP="0054382D">
      <w:pPr>
        <w:spacing w:after="0" w:line="240" w:lineRule="auto"/>
        <w:jc w:val="center"/>
        <w:rPr>
          <w:rFonts w:ascii="Times New Roman" w:eastAsia="Calibri" w:hAnsi="Times New Roman" w:cs="Times New Roman"/>
          <w:b/>
          <w:sz w:val="24"/>
          <w:szCs w:val="24"/>
        </w:rPr>
      </w:pPr>
      <w:r w:rsidRPr="0054382D">
        <w:rPr>
          <w:rFonts w:ascii="Times New Roman" w:eastAsia="Calibri" w:hAnsi="Times New Roman" w:cs="Times New Roman"/>
          <w:b/>
          <w:sz w:val="24"/>
          <w:szCs w:val="24"/>
        </w:rPr>
        <w:lastRenderedPageBreak/>
        <w:t>2. ПАСПОРТ ФОНДА ОЦЕНОЧНЫХ СРЕДСТВ</w:t>
      </w:r>
    </w:p>
    <w:p w:rsidR="0054382D" w:rsidRPr="0054382D" w:rsidRDefault="0054382D" w:rsidP="0054382D">
      <w:pPr>
        <w:spacing w:after="0" w:line="240" w:lineRule="auto"/>
        <w:jc w:val="center"/>
        <w:rPr>
          <w:rFonts w:ascii="Times New Roman" w:eastAsia="Calibri" w:hAnsi="Times New Roman" w:cs="Times New Roman"/>
          <w:b/>
          <w:sz w:val="24"/>
          <w:szCs w:val="24"/>
        </w:rPr>
      </w:pPr>
    </w:p>
    <w:p w:rsidR="0054382D" w:rsidRPr="0054382D" w:rsidRDefault="0054382D" w:rsidP="0054382D">
      <w:pPr>
        <w:spacing w:after="0" w:line="240" w:lineRule="auto"/>
        <w:jc w:val="both"/>
        <w:rPr>
          <w:rFonts w:ascii="Times New Roman" w:eastAsia="Calibri" w:hAnsi="Times New Roman" w:cs="Times New Roman"/>
          <w:sz w:val="24"/>
          <w:szCs w:val="24"/>
        </w:rPr>
      </w:pPr>
      <w:r w:rsidRPr="0054382D">
        <w:rPr>
          <w:rFonts w:ascii="Times New Roman" w:eastAsia="Calibri" w:hAnsi="Times New Roman" w:cs="Times New Roman"/>
          <w:sz w:val="24"/>
          <w:szCs w:val="24"/>
        </w:rPr>
        <w:t>2.1. ФОС предназначен для текущего контроля ЗУН и компетенций, а также промежуто</w:t>
      </w:r>
      <w:r w:rsidR="00E846E2">
        <w:rPr>
          <w:rFonts w:ascii="Times New Roman" w:eastAsia="Calibri" w:hAnsi="Times New Roman" w:cs="Times New Roman"/>
          <w:sz w:val="24"/>
          <w:szCs w:val="24"/>
        </w:rPr>
        <w:t>чной аттестации в форме дифференцированного зачета</w:t>
      </w:r>
      <w:r w:rsidRPr="0054382D">
        <w:rPr>
          <w:rFonts w:ascii="Times New Roman" w:eastAsia="Calibri" w:hAnsi="Times New Roman" w:cs="Times New Roman"/>
          <w:sz w:val="24"/>
          <w:szCs w:val="24"/>
        </w:rPr>
        <w:t>.</w:t>
      </w:r>
    </w:p>
    <w:p w:rsidR="0054382D" w:rsidRPr="0054382D" w:rsidRDefault="0054382D" w:rsidP="0054382D">
      <w:pPr>
        <w:spacing w:after="0" w:line="240" w:lineRule="auto"/>
        <w:ind w:firstLine="709"/>
        <w:jc w:val="both"/>
        <w:rPr>
          <w:rFonts w:ascii="Times New Roman" w:eastAsia="Calibri" w:hAnsi="Times New Roman" w:cs="Times New Roman"/>
          <w:sz w:val="24"/>
          <w:szCs w:val="24"/>
        </w:rPr>
      </w:pPr>
    </w:p>
    <w:p w:rsidR="0054382D" w:rsidRDefault="0054382D" w:rsidP="0054382D">
      <w:pPr>
        <w:spacing w:after="0" w:line="240" w:lineRule="auto"/>
        <w:jc w:val="both"/>
        <w:rPr>
          <w:rFonts w:ascii="Times New Roman" w:eastAsia="Calibri" w:hAnsi="Times New Roman" w:cs="Times New Roman"/>
          <w:sz w:val="24"/>
          <w:szCs w:val="24"/>
        </w:rPr>
      </w:pPr>
      <w:r w:rsidRPr="0054382D">
        <w:rPr>
          <w:rFonts w:ascii="Times New Roman" w:eastAsia="Calibri" w:hAnsi="Times New Roman" w:cs="Times New Roman"/>
          <w:sz w:val="24"/>
          <w:szCs w:val="24"/>
        </w:rPr>
        <w:t>2.2. Сводные данные о результатах обучения, формах и методах контроля и оценки результатов обучения, критериев оценивания</w:t>
      </w:r>
    </w:p>
    <w:p w:rsidR="0054382D" w:rsidRDefault="0054382D" w:rsidP="0054382D">
      <w:pPr>
        <w:spacing w:after="0" w:line="240" w:lineRule="auto"/>
        <w:jc w:val="both"/>
        <w:rPr>
          <w:rFonts w:ascii="Times New Roman" w:eastAsia="Calibri" w:hAnsi="Times New Roman" w:cs="Times New Roman"/>
          <w:sz w:val="24"/>
          <w:szCs w:val="24"/>
        </w:rPr>
      </w:pPr>
    </w:p>
    <w:p w:rsidR="0054382D" w:rsidRDefault="0054382D" w:rsidP="0054382D">
      <w:pPr>
        <w:spacing w:after="0" w:line="240" w:lineRule="auto"/>
        <w:jc w:val="both"/>
        <w:rPr>
          <w:rFonts w:ascii="Times New Roman" w:eastAsia="Calibri" w:hAnsi="Times New Roman" w:cs="Times New Roman"/>
          <w:sz w:val="24"/>
          <w:szCs w:val="24"/>
        </w:rPr>
      </w:pPr>
    </w:p>
    <w:p w:rsidR="0054382D" w:rsidRPr="0054382D" w:rsidRDefault="0054382D" w:rsidP="0054382D">
      <w:pPr>
        <w:spacing w:after="0" w:line="240" w:lineRule="auto"/>
        <w:jc w:val="both"/>
        <w:rPr>
          <w:rFonts w:ascii="Times New Roman" w:eastAsia="Calibri" w:hAnsi="Times New Roman" w:cs="Times New Roman"/>
          <w:sz w:val="24"/>
          <w:szCs w:val="24"/>
        </w:rPr>
        <w:sectPr w:rsidR="0054382D" w:rsidRPr="0054382D" w:rsidSect="0054382D">
          <w:footerReference w:type="default" r:id="rId10"/>
          <w:pgSz w:w="11906" w:h="16838"/>
          <w:pgMar w:top="1134" w:right="850" w:bottom="1134" w:left="1701" w:header="709" w:footer="709" w:gutter="0"/>
          <w:cols w:space="720"/>
          <w:docGrid w:linePitch="299"/>
        </w:sectPr>
      </w:pPr>
    </w:p>
    <w:p w:rsidR="00CC1F62" w:rsidRPr="0054382D" w:rsidRDefault="00CC1F62" w:rsidP="0054382D">
      <w:pPr>
        <w:spacing w:after="0"/>
        <w:jc w:val="right"/>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3379"/>
        <w:gridCol w:w="3379"/>
        <w:gridCol w:w="3379"/>
      </w:tblGrid>
      <w:tr w:rsidR="0090288B" w:rsidRPr="0054382D" w:rsidTr="00B050D8">
        <w:tc>
          <w:tcPr>
            <w:tcW w:w="3379" w:type="dxa"/>
            <w:vAlign w:val="center"/>
          </w:tcPr>
          <w:p w:rsidR="0090288B" w:rsidRPr="0054382D" w:rsidRDefault="0090288B" w:rsidP="0054382D">
            <w:pPr>
              <w:snapToGrid w:val="0"/>
              <w:spacing w:line="276" w:lineRule="auto"/>
              <w:jc w:val="center"/>
              <w:rPr>
                <w:rFonts w:ascii="Times New Roman" w:hAnsi="Times New Roman" w:cs="Times New Roman"/>
                <w:b/>
                <w:bCs/>
                <w:sz w:val="24"/>
                <w:szCs w:val="24"/>
              </w:rPr>
            </w:pPr>
            <w:r w:rsidRPr="0054382D">
              <w:rPr>
                <w:rFonts w:ascii="Times New Roman" w:hAnsi="Times New Roman" w:cs="Times New Roman"/>
                <w:b/>
                <w:bCs/>
                <w:sz w:val="24"/>
                <w:szCs w:val="24"/>
              </w:rPr>
              <w:t xml:space="preserve">Результаты </w:t>
            </w:r>
          </w:p>
          <w:p w:rsidR="0090288B" w:rsidRPr="0054382D" w:rsidRDefault="0090288B" w:rsidP="0054382D">
            <w:pPr>
              <w:spacing w:line="276" w:lineRule="auto"/>
              <w:jc w:val="center"/>
              <w:rPr>
                <w:rFonts w:ascii="Times New Roman" w:hAnsi="Times New Roman" w:cs="Times New Roman"/>
                <w:b/>
                <w:bCs/>
                <w:sz w:val="24"/>
                <w:szCs w:val="24"/>
              </w:rPr>
            </w:pPr>
            <w:r w:rsidRPr="0054382D">
              <w:rPr>
                <w:rFonts w:ascii="Times New Roman" w:hAnsi="Times New Roman" w:cs="Times New Roman"/>
                <w:b/>
                <w:bCs/>
                <w:sz w:val="24"/>
                <w:szCs w:val="24"/>
              </w:rPr>
              <w:t>(освоенные профессиональные компетенции)</w:t>
            </w:r>
          </w:p>
        </w:tc>
        <w:tc>
          <w:tcPr>
            <w:tcW w:w="3379" w:type="dxa"/>
            <w:vAlign w:val="center"/>
          </w:tcPr>
          <w:p w:rsidR="0090288B" w:rsidRPr="0054382D" w:rsidRDefault="0090288B" w:rsidP="0054382D">
            <w:pPr>
              <w:snapToGrid w:val="0"/>
              <w:spacing w:line="276" w:lineRule="auto"/>
              <w:jc w:val="center"/>
              <w:rPr>
                <w:rFonts w:ascii="Times New Roman" w:hAnsi="Times New Roman" w:cs="Times New Roman"/>
                <w:b/>
                <w:bCs/>
                <w:sz w:val="24"/>
                <w:szCs w:val="24"/>
              </w:rPr>
            </w:pPr>
            <w:r w:rsidRPr="0054382D">
              <w:rPr>
                <w:rFonts w:ascii="Times New Roman" w:hAnsi="Times New Roman" w:cs="Times New Roman"/>
                <w:b/>
                <w:bCs/>
                <w:sz w:val="24"/>
                <w:szCs w:val="24"/>
              </w:rPr>
              <w:t>Основные показатели оценки результата</w:t>
            </w:r>
          </w:p>
        </w:tc>
        <w:tc>
          <w:tcPr>
            <w:tcW w:w="3379" w:type="dxa"/>
            <w:vAlign w:val="center"/>
          </w:tcPr>
          <w:p w:rsidR="0090288B" w:rsidRPr="0054382D" w:rsidRDefault="0090288B" w:rsidP="0054382D">
            <w:pPr>
              <w:snapToGrid w:val="0"/>
              <w:spacing w:line="276" w:lineRule="auto"/>
              <w:jc w:val="center"/>
              <w:rPr>
                <w:rFonts w:ascii="Times New Roman" w:hAnsi="Times New Roman" w:cs="Times New Roman"/>
                <w:b/>
                <w:bCs/>
                <w:sz w:val="24"/>
                <w:szCs w:val="24"/>
              </w:rPr>
            </w:pPr>
            <w:r w:rsidRPr="0054382D">
              <w:rPr>
                <w:rFonts w:ascii="Times New Roman" w:hAnsi="Times New Roman" w:cs="Times New Roman"/>
                <w:b/>
                <w:bCs/>
                <w:sz w:val="24"/>
                <w:szCs w:val="24"/>
              </w:rPr>
              <w:t xml:space="preserve">Формы и методы контроля и оценки </w:t>
            </w:r>
          </w:p>
        </w:tc>
      </w:tr>
      <w:tr w:rsidR="0090288B" w:rsidRPr="0054382D" w:rsidTr="0090288B">
        <w:tc>
          <w:tcPr>
            <w:tcW w:w="3379" w:type="dxa"/>
          </w:tcPr>
          <w:p w:rsidR="0090288B" w:rsidRPr="0054382D" w:rsidRDefault="0090288B" w:rsidP="0054382D">
            <w:pPr>
              <w:autoSpaceDE w:val="0"/>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ПК 1.1</w:t>
            </w:r>
          </w:p>
          <w:p w:rsidR="0090288B" w:rsidRPr="0054382D" w:rsidRDefault="0090288B" w:rsidP="0054382D">
            <w:pPr>
              <w:autoSpaceDE w:val="0"/>
              <w:spacing w:line="276" w:lineRule="auto"/>
              <w:rPr>
                <w:rFonts w:ascii="Times New Roman" w:hAnsi="Times New Roman" w:cs="Times New Roman"/>
                <w:sz w:val="24"/>
                <w:szCs w:val="24"/>
              </w:rPr>
            </w:pPr>
            <w:r w:rsidRPr="0054382D">
              <w:rPr>
                <w:rFonts w:ascii="Times New Roman" w:hAnsi="Times New Roman" w:cs="Times New Roman"/>
                <w:sz w:val="24"/>
                <w:szCs w:val="24"/>
              </w:rPr>
              <w:t>Планировать обследование пациентов различных возрастных</w:t>
            </w:r>
          </w:p>
          <w:p w:rsidR="0090288B" w:rsidRPr="0054382D" w:rsidRDefault="0090288B"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групп</w:t>
            </w: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Планирование проведения обследования пациентов различных возрастов.</w:t>
            </w:r>
          </w:p>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Планирование порядка проведения субъективного и объективного обследования пациентов различных возрастных групп.</w:t>
            </w:r>
          </w:p>
          <w:p w:rsidR="0090288B" w:rsidRPr="0054382D" w:rsidRDefault="0090288B" w:rsidP="0054382D">
            <w:pPr>
              <w:snapToGrid w:val="0"/>
              <w:spacing w:line="276" w:lineRule="auto"/>
              <w:rPr>
                <w:rFonts w:ascii="Times New Roman" w:hAnsi="Times New Roman" w:cs="Times New Roman"/>
                <w:sz w:val="24"/>
                <w:szCs w:val="24"/>
              </w:rPr>
            </w:pPr>
          </w:p>
          <w:p w:rsidR="0090288B" w:rsidRPr="0054382D" w:rsidRDefault="0090288B" w:rsidP="0054382D">
            <w:pPr>
              <w:spacing w:line="276" w:lineRule="auto"/>
              <w:rPr>
                <w:rFonts w:ascii="Times New Roman" w:hAnsi="Times New Roman" w:cs="Times New Roman"/>
                <w:sz w:val="24"/>
                <w:szCs w:val="24"/>
              </w:rPr>
            </w:pP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 тестовый контроль с применением информационных технологий;</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устный 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решение проблемно-ситуационных задач;</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само- и взаимоконтроль;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деловая игра;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дневник практической деятельности;</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наблюдение и оценка выполнения практических действий в реальных или моделируемых условиях;</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учебно-исследовательская работа;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выполнение фрагмента истории болезни.</w:t>
            </w:r>
          </w:p>
        </w:tc>
      </w:tr>
      <w:tr w:rsidR="0090288B" w:rsidRPr="0054382D" w:rsidTr="0090288B">
        <w:tc>
          <w:tcPr>
            <w:tcW w:w="3379" w:type="dxa"/>
          </w:tcPr>
          <w:p w:rsidR="0090288B" w:rsidRPr="0054382D" w:rsidRDefault="0090288B" w:rsidP="0054382D">
            <w:pPr>
              <w:autoSpaceDE w:val="0"/>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 xml:space="preserve">ПК 1.2. </w:t>
            </w:r>
          </w:p>
          <w:p w:rsidR="0090288B" w:rsidRPr="0054382D" w:rsidRDefault="0090288B" w:rsidP="0054382D">
            <w:pPr>
              <w:autoSpaceDE w:val="0"/>
              <w:spacing w:line="276" w:lineRule="auto"/>
              <w:rPr>
                <w:rFonts w:ascii="Times New Roman" w:hAnsi="Times New Roman" w:cs="Times New Roman"/>
                <w:sz w:val="24"/>
                <w:szCs w:val="24"/>
              </w:rPr>
            </w:pPr>
            <w:r w:rsidRPr="0054382D">
              <w:rPr>
                <w:rFonts w:ascii="Times New Roman" w:hAnsi="Times New Roman" w:cs="Times New Roman"/>
                <w:sz w:val="24"/>
                <w:szCs w:val="24"/>
              </w:rPr>
              <w:t>Проводить диагностические исследования.</w:t>
            </w:r>
          </w:p>
        </w:tc>
        <w:tc>
          <w:tcPr>
            <w:tcW w:w="3379" w:type="dxa"/>
          </w:tcPr>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Анализ и оценивание состояние здоровья пациента.                                             Проведение диагностических манипуляций субъективного и объективного обследования пациента и интерпретация  результатов. Интерпретация  результатов дополнительных методов лабораторного и инструментального исследования.</w:t>
            </w:r>
          </w:p>
          <w:p w:rsidR="0090288B" w:rsidRPr="0054382D" w:rsidRDefault="0090288B" w:rsidP="0054382D">
            <w:pPr>
              <w:spacing w:line="276" w:lineRule="auto"/>
              <w:rPr>
                <w:rFonts w:ascii="Times New Roman" w:hAnsi="Times New Roman" w:cs="Times New Roman"/>
                <w:sz w:val="24"/>
                <w:szCs w:val="24"/>
              </w:rPr>
            </w:pP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 тестовый контроль с применением информационных технологий;</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устный 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решение проблемно-ситуационных задач;</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само- и взаимоконтроль;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деловая игра;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дневник практической деятельности;</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наблюдение и оценка выполнения практических действий в реальных или моделируемых условиях;</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учебно-исследовательская работа;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выполнение фрагмента истории болезни.</w:t>
            </w:r>
          </w:p>
        </w:tc>
      </w:tr>
      <w:tr w:rsidR="0090288B" w:rsidRPr="0054382D" w:rsidTr="0090288B">
        <w:tc>
          <w:tcPr>
            <w:tcW w:w="3379" w:type="dxa"/>
          </w:tcPr>
          <w:p w:rsidR="0090288B" w:rsidRPr="0054382D" w:rsidRDefault="0090288B" w:rsidP="0054382D">
            <w:pPr>
              <w:autoSpaceDE w:val="0"/>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 xml:space="preserve">ПК 1.3. </w:t>
            </w:r>
          </w:p>
          <w:p w:rsidR="0090288B" w:rsidRPr="0054382D" w:rsidRDefault="0090288B" w:rsidP="0054382D">
            <w:pPr>
              <w:autoSpaceDE w:val="0"/>
              <w:spacing w:line="276" w:lineRule="auto"/>
              <w:rPr>
                <w:rFonts w:ascii="Times New Roman" w:hAnsi="Times New Roman" w:cs="Times New Roman"/>
                <w:sz w:val="24"/>
                <w:szCs w:val="24"/>
              </w:rPr>
            </w:pPr>
            <w:r w:rsidRPr="0054382D">
              <w:rPr>
                <w:rFonts w:ascii="Times New Roman" w:hAnsi="Times New Roman" w:cs="Times New Roman"/>
                <w:sz w:val="24"/>
                <w:szCs w:val="24"/>
              </w:rPr>
              <w:t>Проводить диагностику острых и хронических заболеваний.</w:t>
            </w:r>
          </w:p>
          <w:p w:rsidR="0090288B" w:rsidRPr="0054382D" w:rsidRDefault="0090288B" w:rsidP="0054382D">
            <w:pPr>
              <w:autoSpaceDE w:val="0"/>
              <w:spacing w:line="276" w:lineRule="auto"/>
              <w:rPr>
                <w:rFonts w:ascii="Times New Roman" w:hAnsi="Times New Roman" w:cs="Times New Roman"/>
                <w:sz w:val="24"/>
                <w:szCs w:val="24"/>
              </w:rPr>
            </w:pP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Выявление основных симптомов синдромов и симптомов заболеваний, обоснование полученных результатов,</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lastRenderedPageBreak/>
              <w:t>проведение дифференциальной диагностики. Оформление заключения</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в соответствии с требованиями международной классификации болезней.</w:t>
            </w: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lastRenderedPageBreak/>
              <w:t>тестовый контроль с применением информационных технологий;</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устный 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решение проблемно-</w:t>
            </w:r>
            <w:r w:rsidRPr="0054382D">
              <w:rPr>
                <w:rFonts w:ascii="Times New Roman" w:hAnsi="Times New Roman" w:cs="Times New Roman"/>
                <w:sz w:val="24"/>
                <w:szCs w:val="24"/>
              </w:rPr>
              <w:lastRenderedPageBreak/>
              <w:t>ситуационных задач;</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само- и взаимоконтроль;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деловая игра;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дневник практической деятельности;</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наблюдение и оценка выполнения практических действий в реальных или моделируемых условиях;</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учебно-исследовательская работа;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выполнение фрагмента истории болезни.</w:t>
            </w:r>
          </w:p>
        </w:tc>
      </w:tr>
      <w:tr w:rsidR="0090288B" w:rsidRPr="0054382D" w:rsidTr="0090288B">
        <w:tc>
          <w:tcPr>
            <w:tcW w:w="3379" w:type="dxa"/>
          </w:tcPr>
          <w:p w:rsidR="0090288B" w:rsidRPr="0054382D" w:rsidRDefault="0090288B" w:rsidP="0054382D">
            <w:pPr>
              <w:autoSpaceDE w:val="0"/>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lastRenderedPageBreak/>
              <w:t xml:space="preserve">ПК 1.4. </w:t>
            </w:r>
          </w:p>
          <w:p w:rsidR="0090288B" w:rsidRPr="0054382D" w:rsidRDefault="0090288B" w:rsidP="0054382D">
            <w:pPr>
              <w:autoSpaceDE w:val="0"/>
              <w:spacing w:line="276" w:lineRule="auto"/>
              <w:rPr>
                <w:rFonts w:ascii="Times New Roman" w:hAnsi="Times New Roman" w:cs="Times New Roman"/>
                <w:sz w:val="24"/>
                <w:szCs w:val="24"/>
              </w:rPr>
            </w:pPr>
            <w:r w:rsidRPr="0054382D">
              <w:rPr>
                <w:rFonts w:ascii="Times New Roman" w:hAnsi="Times New Roman" w:cs="Times New Roman"/>
                <w:sz w:val="24"/>
                <w:szCs w:val="24"/>
              </w:rPr>
              <w:t>Проводить диагностику беременности.</w:t>
            </w:r>
          </w:p>
          <w:p w:rsidR="0090288B" w:rsidRPr="0054382D" w:rsidRDefault="0090288B" w:rsidP="0054382D">
            <w:pPr>
              <w:autoSpaceDE w:val="0"/>
              <w:spacing w:line="276" w:lineRule="auto"/>
              <w:rPr>
                <w:rFonts w:ascii="Times New Roman" w:hAnsi="Times New Roman" w:cs="Times New Roman"/>
                <w:sz w:val="24"/>
                <w:szCs w:val="24"/>
              </w:rPr>
            </w:pP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 xml:space="preserve">Проведение диагностики беременности в соответствии алгоритмом, определение точных и достоверных сроков беременности. Проведение оценки состояния  плода. </w:t>
            </w:r>
          </w:p>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Работа с беременными в соответствии с профессиональной этикой и деонтологией.</w:t>
            </w:r>
          </w:p>
          <w:p w:rsidR="0090288B" w:rsidRPr="0054382D" w:rsidRDefault="0090288B" w:rsidP="0054382D">
            <w:pPr>
              <w:spacing w:line="276" w:lineRule="auto"/>
              <w:rPr>
                <w:rFonts w:ascii="Times New Roman" w:hAnsi="Times New Roman" w:cs="Times New Roman"/>
                <w:sz w:val="24"/>
                <w:szCs w:val="24"/>
              </w:rPr>
            </w:pP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тестовый контроль с применением информационных технологий;</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устный 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решение проблемно-ситуационных задач;</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само- и взаимоконтроль;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деловая игра;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дневник практической деятельности;</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наблюдение и оценка выполнения практических действий в реальных или моделируемых условиях;</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учебно-исследовательская работа;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выполнение фрагмента истории болезни.</w:t>
            </w:r>
          </w:p>
        </w:tc>
      </w:tr>
      <w:tr w:rsidR="0090288B" w:rsidRPr="0054382D" w:rsidTr="0090288B">
        <w:tc>
          <w:tcPr>
            <w:tcW w:w="3379" w:type="dxa"/>
          </w:tcPr>
          <w:p w:rsidR="0090288B" w:rsidRPr="0054382D" w:rsidRDefault="0090288B" w:rsidP="0054382D">
            <w:pPr>
              <w:autoSpaceDE w:val="0"/>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 xml:space="preserve">ПК 1.5. </w:t>
            </w:r>
          </w:p>
          <w:p w:rsidR="0090288B" w:rsidRPr="0054382D" w:rsidRDefault="0090288B" w:rsidP="0054382D">
            <w:pPr>
              <w:autoSpaceDE w:val="0"/>
              <w:spacing w:line="276" w:lineRule="auto"/>
              <w:rPr>
                <w:rFonts w:ascii="Times New Roman" w:hAnsi="Times New Roman" w:cs="Times New Roman"/>
                <w:sz w:val="24"/>
                <w:szCs w:val="24"/>
              </w:rPr>
            </w:pPr>
            <w:r w:rsidRPr="0054382D">
              <w:rPr>
                <w:rFonts w:ascii="Times New Roman" w:hAnsi="Times New Roman" w:cs="Times New Roman"/>
                <w:sz w:val="24"/>
                <w:szCs w:val="24"/>
              </w:rPr>
              <w:t>Проводить диагностику комплексного состояния здоровья ребенка.</w:t>
            </w:r>
          </w:p>
          <w:p w:rsidR="0090288B" w:rsidRPr="0054382D" w:rsidRDefault="0090288B" w:rsidP="0054382D">
            <w:pPr>
              <w:autoSpaceDE w:val="0"/>
              <w:spacing w:line="276" w:lineRule="auto"/>
              <w:rPr>
                <w:rFonts w:ascii="Times New Roman" w:hAnsi="Times New Roman" w:cs="Times New Roman"/>
                <w:sz w:val="24"/>
                <w:szCs w:val="24"/>
              </w:rPr>
            </w:pP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Проведение объективного обследования ребенка в соответствии с алгоритмом. Оценка комплексного состояния здоровья ребенка. Выявление симптомов заболеваний.</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Соблюдение принципов и правил профессиональной этики и деонтологии и при работе с детьми, их родителями или лицами, их заменяющими.</w:t>
            </w: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тестовый контроль с применением информационных технологий;</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устный 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решение проблемно-ситуационных задач;</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само- и взаимоконтроль;</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деловая игра;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дневник практической деятельности;</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наблюдение и оценка выполнения практических действий в реальных или моделируемых условиях;</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xml:space="preserve">- учебно-исследовательская </w:t>
            </w:r>
            <w:r w:rsidRPr="0054382D">
              <w:rPr>
                <w:rFonts w:ascii="Times New Roman" w:hAnsi="Times New Roman" w:cs="Times New Roman"/>
                <w:sz w:val="24"/>
                <w:szCs w:val="24"/>
              </w:rPr>
              <w:lastRenderedPageBreak/>
              <w:t>работа;</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выполнение фрагмента истории болезни.</w:t>
            </w:r>
          </w:p>
        </w:tc>
      </w:tr>
      <w:tr w:rsidR="0090288B" w:rsidRPr="0054382D" w:rsidTr="0090288B">
        <w:tc>
          <w:tcPr>
            <w:tcW w:w="3379" w:type="dxa"/>
          </w:tcPr>
          <w:p w:rsidR="0090288B" w:rsidRPr="0054382D" w:rsidRDefault="0090288B" w:rsidP="0054382D">
            <w:pPr>
              <w:autoSpaceDE w:val="0"/>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lastRenderedPageBreak/>
              <w:t xml:space="preserve">ПК 1.7. </w:t>
            </w:r>
          </w:p>
          <w:p w:rsidR="0090288B" w:rsidRPr="0054382D" w:rsidRDefault="0090288B" w:rsidP="0054382D">
            <w:pPr>
              <w:autoSpaceDE w:val="0"/>
              <w:spacing w:line="276" w:lineRule="auto"/>
              <w:rPr>
                <w:rFonts w:ascii="Times New Roman" w:hAnsi="Times New Roman" w:cs="Times New Roman"/>
                <w:sz w:val="24"/>
                <w:szCs w:val="24"/>
              </w:rPr>
            </w:pPr>
            <w:r w:rsidRPr="0054382D">
              <w:rPr>
                <w:rFonts w:ascii="Times New Roman" w:hAnsi="Times New Roman" w:cs="Times New Roman"/>
                <w:sz w:val="24"/>
                <w:szCs w:val="24"/>
              </w:rPr>
              <w:t>Оформлять медицинскую документацию.</w:t>
            </w: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Полнота, точность, грамотность при заполнении медицинской документации с использованием соответствующей терминологии в соответствии с предъявляемыми требованиями.</w:t>
            </w:r>
          </w:p>
        </w:tc>
        <w:tc>
          <w:tcPr>
            <w:tcW w:w="3379" w:type="dxa"/>
          </w:tcPr>
          <w:p w:rsidR="0090288B" w:rsidRPr="0054382D" w:rsidRDefault="0090288B" w:rsidP="0054382D">
            <w:pPr>
              <w:snapToGrid w:val="0"/>
              <w:spacing w:line="276" w:lineRule="auto"/>
              <w:rPr>
                <w:rFonts w:ascii="Times New Roman" w:hAnsi="Times New Roman" w:cs="Times New Roman"/>
                <w:sz w:val="24"/>
                <w:szCs w:val="24"/>
              </w:rPr>
            </w:pPr>
            <w:r w:rsidRPr="0054382D">
              <w:rPr>
                <w:rFonts w:ascii="Times New Roman" w:hAnsi="Times New Roman" w:cs="Times New Roman"/>
                <w:sz w:val="24"/>
                <w:szCs w:val="24"/>
              </w:rPr>
              <w:t>- дневник практической деятельности;</w:t>
            </w:r>
          </w:p>
          <w:p w:rsidR="0090288B" w:rsidRPr="0054382D" w:rsidRDefault="0090288B" w:rsidP="0054382D">
            <w:pPr>
              <w:spacing w:line="276" w:lineRule="auto"/>
              <w:rPr>
                <w:rFonts w:ascii="Times New Roman" w:hAnsi="Times New Roman" w:cs="Times New Roman"/>
                <w:sz w:val="24"/>
                <w:szCs w:val="24"/>
              </w:rPr>
            </w:pPr>
            <w:r w:rsidRPr="0054382D">
              <w:rPr>
                <w:rFonts w:ascii="Times New Roman" w:hAnsi="Times New Roman" w:cs="Times New Roman"/>
                <w:sz w:val="24"/>
                <w:szCs w:val="24"/>
              </w:rPr>
              <w:t>- выполнение фрагмента истории болезни.</w:t>
            </w:r>
          </w:p>
        </w:tc>
      </w:tr>
    </w:tbl>
    <w:p w:rsidR="00D44935" w:rsidRPr="0054382D" w:rsidRDefault="00A66034" w:rsidP="0054382D">
      <w:pPr>
        <w:spacing w:after="0"/>
        <w:rPr>
          <w:rFonts w:ascii="Times New Roman" w:hAnsi="Times New Roman" w:cs="Times New Roman"/>
          <w:sz w:val="24"/>
          <w:szCs w:val="24"/>
        </w:rPr>
      </w:pPr>
      <w:r w:rsidRPr="0054382D">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w:t>
      </w:r>
      <w:r w:rsidR="00D44935" w:rsidRPr="0054382D">
        <w:rPr>
          <w:rFonts w:ascii="Times New Roman" w:hAnsi="Times New Roman" w:cs="Times New Roman"/>
          <w:sz w:val="24"/>
          <w:szCs w:val="24"/>
        </w:rPr>
        <w:t xml:space="preserve"> и обеспечивающих их умений </w:t>
      </w:r>
    </w:p>
    <w:p w:rsidR="00CC1F62" w:rsidRPr="0054382D" w:rsidRDefault="00CC1F62" w:rsidP="0054382D">
      <w:pPr>
        <w:spacing w:after="0"/>
        <w:jc w:val="right"/>
        <w:rPr>
          <w:rFonts w:ascii="Times New Roman" w:hAnsi="Times New Roman" w:cs="Times New Roman"/>
          <w:sz w:val="24"/>
          <w:szCs w:val="24"/>
        </w:rPr>
      </w:pPr>
    </w:p>
    <w:tbl>
      <w:tblPr>
        <w:tblStyle w:val="a3"/>
        <w:tblW w:w="0" w:type="auto"/>
        <w:tblLook w:val="04A0" w:firstRow="1" w:lastRow="0" w:firstColumn="1" w:lastColumn="0" w:noHBand="0" w:noVBand="1"/>
      </w:tblPr>
      <w:tblGrid>
        <w:gridCol w:w="3379"/>
        <w:gridCol w:w="3379"/>
        <w:gridCol w:w="3379"/>
      </w:tblGrid>
      <w:tr w:rsidR="00936B85" w:rsidRPr="0054382D" w:rsidTr="00936B85">
        <w:tc>
          <w:tcPr>
            <w:tcW w:w="3379" w:type="dxa"/>
          </w:tcPr>
          <w:p w:rsidR="00936B85" w:rsidRPr="0054382D" w:rsidRDefault="00936B85" w:rsidP="0054382D">
            <w:pPr>
              <w:spacing w:line="276" w:lineRule="auto"/>
              <w:jc w:val="center"/>
              <w:rPr>
                <w:rFonts w:ascii="Times New Roman" w:hAnsi="Times New Roman" w:cs="Times New Roman"/>
                <w:b/>
                <w:bCs/>
                <w:sz w:val="24"/>
                <w:szCs w:val="24"/>
              </w:rPr>
            </w:pPr>
            <w:r w:rsidRPr="0054382D">
              <w:rPr>
                <w:rFonts w:ascii="Times New Roman" w:hAnsi="Times New Roman" w:cs="Times New Roman"/>
                <w:b/>
                <w:bCs/>
                <w:sz w:val="24"/>
                <w:szCs w:val="24"/>
              </w:rPr>
              <w:t xml:space="preserve">Результаты </w:t>
            </w:r>
          </w:p>
          <w:p w:rsidR="00936B85" w:rsidRPr="0054382D" w:rsidRDefault="00936B85" w:rsidP="0054382D">
            <w:pPr>
              <w:spacing w:line="276" w:lineRule="auto"/>
              <w:jc w:val="center"/>
              <w:rPr>
                <w:rFonts w:ascii="Times New Roman" w:hAnsi="Times New Roman" w:cs="Times New Roman"/>
                <w:b/>
                <w:bCs/>
                <w:sz w:val="24"/>
                <w:szCs w:val="24"/>
              </w:rPr>
            </w:pPr>
            <w:r w:rsidRPr="0054382D">
              <w:rPr>
                <w:rFonts w:ascii="Times New Roman" w:hAnsi="Times New Roman" w:cs="Times New Roman"/>
                <w:b/>
                <w:bCs/>
                <w:sz w:val="24"/>
                <w:szCs w:val="24"/>
              </w:rPr>
              <w:t>(освоенные общие компетенции)</w:t>
            </w:r>
          </w:p>
        </w:tc>
        <w:tc>
          <w:tcPr>
            <w:tcW w:w="3379" w:type="dxa"/>
          </w:tcPr>
          <w:p w:rsidR="00936B85" w:rsidRPr="0054382D" w:rsidRDefault="00936B85" w:rsidP="0054382D">
            <w:pPr>
              <w:spacing w:line="276" w:lineRule="auto"/>
              <w:jc w:val="center"/>
              <w:rPr>
                <w:rFonts w:ascii="Times New Roman" w:hAnsi="Times New Roman" w:cs="Times New Roman"/>
                <w:bCs/>
                <w:sz w:val="24"/>
                <w:szCs w:val="24"/>
              </w:rPr>
            </w:pPr>
            <w:r w:rsidRPr="0054382D">
              <w:rPr>
                <w:rFonts w:ascii="Times New Roman" w:hAnsi="Times New Roman" w:cs="Times New Roman"/>
                <w:b/>
                <w:sz w:val="24"/>
                <w:szCs w:val="24"/>
              </w:rPr>
              <w:t>Основные показатели оценки результата</w:t>
            </w:r>
          </w:p>
        </w:tc>
        <w:tc>
          <w:tcPr>
            <w:tcW w:w="3379" w:type="dxa"/>
          </w:tcPr>
          <w:p w:rsidR="00936B85" w:rsidRPr="0054382D" w:rsidRDefault="00936B85" w:rsidP="0054382D">
            <w:pPr>
              <w:spacing w:line="276" w:lineRule="auto"/>
              <w:jc w:val="center"/>
              <w:rPr>
                <w:rFonts w:ascii="Times New Roman" w:hAnsi="Times New Roman" w:cs="Times New Roman"/>
                <w:b/>
                <w:bCs/>
                <w:iCs/>
                <w:sz w:val="24"/>
                <w:szCs w:val="24"/>
              </w:rPr>
            </w:pPr>
            <w:r w:rsidRPr="0054382D">
              <w:rPr>
                <w:rFonts w:ascii="Times New Roman" w:hAnsi="Times New Roman" w:cs="Times New Roman"/>
                <w:b/>
                <w:iCs/>
                <w:sz w:val="24"/>
                <w:szCs w:val="24"/>
              </w:rPr>
              <w:t xml:space="preserve">Формы и методы контроля и оценки </w:t>
            </w:r>
          </w:p>
        </w:tc>
      </w:tr>
      <w:tr w:rsidR="00936B85" w:rsidRPr="0054382D" w:rsidTr="00936B85">
        <w:tc>
          <w:tcPr>
            <w:tcW w:w="3379" w:type="dxa"/>
          </w:tcPr>
          <w:p w:rsidR="00936B85" w:rsidRPr="0054382D" w:rsidRDefault="00936B85" w:rsidP="0054382D">
            <w:pPr>
              <w:pStyle w:val="a4"/>
              <w:widowControl w:val="0"/>
              <w:spacing w:after="0" w:line="276" w:lineRule="auto"/>
              <w:jc w:val="both"/>
              <w:rPr>
                <w:rFonts w:ascii="Times New Roman" w:hAnsi="Times New Roman" w:cs="Times New Roman"/>
              </w:rPr>
            </w:pPr>
            <w:r w:rsidRPr="0054382D">
              <w:rPr>
                <w:rFonts w:ascii="Times New Roman" w:hAnsi="Times New Roman" w:cs="Times New Roman"/>
              </w:rPr>
              <w:t>ОК 1. Понимать сущность и социальную значимость своей будущей профессии, проявлять к ней устойчивый интерес</w:t>
            </w:r>
          </w:p>
        </w:tc>
        <w:tc>
          <w:tcPr>
            <w:tcW w:w="3379" w:type="dxa"/>
          </w:tcPr>
          <w:p w:rsidR="00936B85" w:rsidRPr="0054382D" w:rsidRDefault="00936B85" w:rsidP="0054382D">
            <w:pPr>
              <w:numPr>
                <w:ilvl w:val="0"/>
                <w:numId w:val="2"/>
              </w:numPr>
              <w:tabs>
                <w:tab w:val="left" w:pos="252"/>
              </w:tabs>
              <w:spacing w:line="276" w:lineRule="auto"/>
              <w:rPr>
                <w:rFonts w:ascii="Times New Roman" w:hAnsi="Times New Roman" w:cs="Times New Roman"/>
                <w:bCs/>
                <w:sz w:val="24"/>
                <w:szCs w:val="24"/>
              </w:rPr>
            </w:pPr>
            <w:r w:rsidRPr="0054382D">
              <w:rPr>
                <w:rFonts w:ascii="Times New Roman" w:hAnsi="Times New Roman" w:cs="Times New Roman"/>
                <w:sz w:val="24"/>
                <w:szCs w:val="24"/>
              </w:rPr>
              <w:t>Демонстрация интереса к будущей профессии и понимания ее значимости в современном обществе.</w:t>
            </w:r>
          </w:p>
        </w:tc>
        <w:tc>
          <w:tcPr>
            <w:tcW w:w="3379" w:type="dxa"/>
          </w:tcPr>
          <w:p w:rsidR="00936B85" w:rsidRPr="0054382D" w:rsidRDefault="00936B85" w:rsidP="0054382D">
            <w:pPr>
              <w:spacing w:line="276" w:lineRule="auto"/>
              <w:rPr>
                <w:rFonts w:ascii="Times New Roman" w:hAnsi="Times New Roman" w:cs="Times New Roman"/>
                <w:bCs/>
                <w:iCs/>
                <w:sz w:val="24"/>
                <w:szCs w:val="24"/>
              </w:rPr>
            </w:pPr>
            <w:r w:rsidRPr="0054382D">
              <w:rPr>
                <w:rFonts w:ascii="Times New Roman" w:hAnsi="Times New Roman" w:cs="Times New Roman"/>
                <w:bCs/>
                <w:iCs/>
                <w:sz w:val="24"/>
                <w:szCs w:val="24"/>
              </w:rPr>
              <w:t>Интерпретация результатов наблюдений за деятельностью обучающегося в процессе освоения образовательной программы, при проведении УП.</w:t>
            </w: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379" w:type="dxa"/>
          </w:tcPr>
          <w:p w:rsidR="00936B85" w:rsidRPr="0054382D" w:rsidRDefault="00936B85" w:rsidP="0054382D">
            <w:pPr>
              <w:numPr>
                <w:ilvl w:val="0"/>
                <w:numId w:val="2"/>
              </w:numPr>
              <w:tabs>
                <w:tab w:val="left" w:pos="252"/>
              </w:tabs>
              <w:spacing w:line="276" w:lineRule="auto"/>
              <w:rPr>
                <w:rFonts w:ascii="Times New Roman" w:hAnsi="Times New Roman" w:cs="Times New Roman"/>
                <w:sz w:val="24"/>
                <w:szCs w:val="24"/>
              </w:rPr>
            </w:pPr>
            <w:r w:rsidRPr="0054382D">
              <w:rPr>
                <w:rFonts w:ascii="Times New Roman" w:hAnsi="Times New Roman" w:cs="Times New Roman"/>
                <w:sz w:val="24"/>
                <w:szCs w:val="24"/>
              </w:rPr>
              <w:t>Выбор и применение методов и способов решения профессиональных задач в сфере здравоохранения при лечении пациентов;</w:t>
            </w:r>
          </w:p>
          <w:p w:rsidR="00936B85" w:rsidRPr="0054382D" w:rsidRDefault="00936B85" w:rsidP="0054382D">
            <w:pPr>
              <w:numPr>
                <w:ilvl w:val="0"/>
                <w:numId w:val="2"/>
              </w:numPr>
              <w:tabs>
                <w:tab w:val="left" w:pos="252"/>
              </w:tabs>
              <w:spacing w:line="276" w:lineRule="auto"/>
              <w:rPr>
                <w:rFonts w:ascii="Times New Roman" w:hAnsi="Times New Roman" w:cs="Times New Roman"/>
                <w:bCs/>
                <w:sz w:val="24"/>
                <w:szCs w:val="24"/>
              </w:rPr>
            </w:pPr>
            <w:r w:rsidRPr="0054382D">
              <w:rPr>
                <w:rFonts w:ascii="Times New Roman" w:hAnsi="Times New Roman" w:cs="Times New Roman"/>
                <w:sz w:val="24"/>
                <w:szCs w:val="24"/>
              </w:rPr>
              <w:t>Анализ и оценка эффективности и качества собственной профессиональной деятельности.</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3379" w:type="dxa"/>
          </w:tcPr>
          <w:p w:rsidR="00936B85" w:rsidRPr="0054382D" w:rsidRDefault="00936B85" w:rsidP="0054382D">
            <w:pPr>
              <w:numPr>
                <w:ilvl w:val="0"/>
                <w:numId w:val="3"/>
              </w:numPr>
              <w:tabs>
                <w:tab w:val="left" w:pos="252"/>
              </w:tabs>
              <w:spacing w:line="276" w:lineRule="auto"/>
              <w:rPr>
                <w:rFonts w:ascii="Times New Roman" w:hAnsi="Times New Roman" w:cs="Times New Roman"/>
                <w:sz w:val="24"/>
                <w:szCs w:val="24"/>
              </w:rPr>
            </w:pPr>
            <w:r w:rsidRPr="0054382D">
              <w:rPr>
                <w:rFonts w:ascii="Times New Roman" w:hAnsi="Times New Roman" w:cs="Times New Roman"/>
                <w:bCs/>
                <w:sz w:val="24"/>
                <w:szCs w:val="24"/>
              </w:rPr>
              <w:t xml:space="preserve">Грамотное решение стандартных и нестандартных </w:t>
            </w:r>
            <w:r w:rsidRPr="0054382D">
              <w:rPr>
                <w:rFonts w:ascii="Times New Roman" w:hAnsi="Times New Roman" w:cs="Times New Roman"/>
                <w:sz w:val="24"/>
                <w:szCs w:val="24"/>
              </w:rPr>
              <w:t>профессиональных задач в сфере здравоохранения при лечении пациентов различных возрастов, при различной патологии и в различных ситуациях.</w:t>
            </w:r>
          </w:p>
          <w:p w:rsidR="00936B85" w:rsidRPr="0054382D" w:rsidRDefault="00936B85" w:rsidP="0054382D">
            <w:pPr>
              <w:numPr>
                <w:ilvl w:val="0"/>
                <w:numId w:val="3"/>
              </w:numPr>
              <w:tabs>
                <w:tab w:val="left" w:pos="252"/>
              </w:tabs>
              <w:spacing w:line="276" w:lineRule="auto"/>
              <w:rPr>
                <w:rFonts w:ascii="Times New Roman" w:hAnsi="Times New Roman" w:cs="Times New Roman"/>
                <w:sz w:val="24"/>
                <w:szCs w:val="24"/>
              </w:rPr>
            </w:pPr>
            <w:r w:rsidRPr="0054382D">
              <w:rPr>
                <w:rFonts w:ascii="Times New Roman" w:hAnsi="Times New Roman" w:cs="Times New Roman"/>
                <w:sz w:val="24"/>
                <w:szCs w:val="24"/>
              </w:rPr>
              <w:t xml:space="preserve">Способность анализировать свою профессиональную деятельности и нести </w:t>
            </w:r>
            <w:r w:rsidRPr="0054382D">
              <w:rPr>
                <w:rFonts w:ascii="Times New Roman" w:hAnsi="Times New Roman" w:cs="Times New Roman"/>
                <w:sz w:val="24"/>
                <w:szCs w:val="24"/>
              </w:rPr>
              <w:lastRenderedPageBreak/>
              <w:t>ответственность за нее.</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379" w:type="dxa"/>
          </w:tcPr>
          <w:p w:rsidR="00936B85" w:rsidRPr="0054382D" w:rsidRDefault="00936B85" w:rsidP="0054382D">
            <w:pPr>
              <w:numPr>
                <w:ilvl w:val="0"/>
                <w:numId w:val="3"/>
              </w:numPr>
              <w:tabs>
                <w:tab w:val="left" w:pos="252"/>
              </w:tabs>
              <w:spacing w:line="276" w:lineRule="auto"/>
              <w:jc w:val="both"/>
              <w:rPr>
                <w:rFonts w:ascii="Times New Roman" w:hAnsi="Times New Roman" w:cs="Times New Roman"/>
                <w:bCs/>
                <w:sz w:val="24"/>
                <w:szCs w:val="24"/>
              </w:rPr>
            </w:pPr>
            <w:r w:rsidRPr="0054382D">
              <w:rPr>
                <w:rFonts w:ascii="Times New Roman" w:hAnsi="Times New Roman" w:cs="Times New Roman"/>
                <w:bCs/>
                <w:sz w:val="24"/>
                <w:szCs w:val="24"/>
              </w:rPr>
              <w:t xml:space="preserve">Эффективный поиск </w:t>
            </w:r>
            <w:r w:rsidRPr="0054382D">
              <w:rPr>
                <w:rFonts w:ascii="Times New Roman" w:hAnsi="Times New Roman" w:cs="Times New Roman"/>
                <w:sz w:val="24"/>
                <w:szCs w:val="24"/>
              </w:rPr>
              <w:t>необходимой информации.</w:t>
            </w:r>
          </w:p>
          <w:p w:rsidR="00936B85" w:rsidRPr="0054382D" w:rsidRDefault="00936B85" w:rsidP="0054382D">
            <w:pPr>
              <w:numPr>
                <w:ilvl w:val="0"/>
                <w:numId w:val="3"/>
              </w:numPr>
              <w:tabs>
                <w:tab w:val="left" w:pos="252"/>
              </w:tabs>
              <w:spacing w:line="276" w:lineRule="auto"/>
              <w:jc w:val="both"/>
              <w:rPr>
                <w:rFonts w:ascii="Times New Roman" w:hAnsi="Times New Roman" w:cs="Times New Roman"/>
                <w:bCs/>
                <w:sz w:val="24"/>
                <w:szCs w:val="24"/>
              </w:rPr>
            </w:pPr>
            <w:r w:rsidRPr="0054382D">
              <w:rPr>
                <w:rFonts w:ascii="Times New Roman" w:hAnsi="Times New Roman" w:cs="Times New Roman"/>
                <w:bCs/>
                <w:sz w:val="24"/>
                <w:szCs w:val="24"/>
              </w:rPr>
              <w:t>Использование различных источников информации, включая электронные.</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379" w:type="dxa"/>
          </w:tcPr>
          <w:p w:rsidR="00936B85" w:rsidRPr="0054382D" w:rsidRDefault="00936B85" w:rsidP="0054382D">
            <w:pPr>
              <w:numPr>
                <w:ilvl w:val="0"/>
                <w:numId w:val="3"/>
              </w:numPr>
              <w:tabs>
                <w:tab w:val="left" w:pos="252"/>
              </w:tabs>
              <w:spacing w:line="276" w:lineRule="auto"/>
              <w:jc w:val="both"/>
              <w:rPr>
                <w:rFonts w:ascii="Times New Roman" w:hAnsi="Times New Roman" w:cs="Times New Roman"/>
                <w:bCs/>
                <w:sz w:val="24"/>
                <w:szCs w:val="24"/>
              </w:rPr>
            </w:pPr>
            <w:r w:rsidRPr="0054382D">
              <w:rPr>
                <w:rFonts w:ascii="Times New Roman" w:hAnsi="Times New Roman" w:cs="Times New Roman"/>
                <w:bCs/>
                <w:sz w:val="24"/>
                <w:szCs w:val="24"/>
              </w:rPr>
              <w:t>Грамотная работа с персональным компьютером, Интернетом, другими электронными носителями на уровне пользователя.</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ОК 6. Работать в коллективе и в команде, эффективно общаться с коллегами, руководством, потребителями</w:t>
            </w:r>
          </w:p>
        </w:tc>
        <w:tc>
          <w:tcPr>
            <w:tcW w:w="3379" w:type="dxa"/>
          </w:tcPr>
          <w:p w:rsidR="00936B85" w:rsidRPr="0054382D" w:rsidRDefault="00936B85" w:rsidP="0054382D">
            <w:pPr>
              <w:numPr>
                <w:ilvl w:val="0"/>
                <w:numId w:val="3"/>
              </w:numPr>
              <w:tabs>
                <w:tab w:val="left" w:pos="252"/>
              </w:tabs>
              <w:spacing w:line="276" w:lineRule="auto"/>
              <w:jc w:val="both"/>
              <w:rPr>
                <w:rFonts w:ascii="Times New Roman" w:hAnsi="Times New Roman" w:cs="Times New Roman"/>
                <w:bCs/>
                <w:sz w:val="24"/>
                <w:szCs w:val="24"/>
              </w:rPr>
            </w:pPr>
            <w:r w:rsidRPr="0054382D">
              <w:rPr>
                <w:rFonts w:ascii="Times New Roman" w:hAnsi="Times New Roman" w:cs="Times New Roman"/>
                <w:bCs/>
                <w:sz w:val="24"/>
                <w:szCs w:val="24"/>
              </w:rPr>
              <w:t>Взаимодействие с обучающимися, преподавателями и представителями практического здравоохранения в ходе обучения. - Грамотное взаимодействие с пациентами и их родственниками в процессе выполнения профессиональной деятельности.</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ОК 7. Брать на себя ответственность за работу членов команды (подчиненных), за результат выполнения заданий</w:t>
            </w:r>
          </w:p>
        </w:tc>
        <w:tc>
          <w:tcPr>
            <w:tcW w:w="3379" w:type="dxa"/>
          </w:tcPr>
          <w:p w:rsidR="00936B85" w:rsidRPr="0054382D" w:rsidRDefault="00936B85" w:rsidP="0054382D">
            <w:pPr>
              <w:numPr>
                <w:ilvl w:val="0"/>
                <w:numId w:val="3"/>
              </w:numPr>
              <w:tabs>
                <w:tab w:val="left" w:pos="252"/>
              </w:tabs>
              <w:spacing w:line="276" w:lineRule="auto"/>
              <w:jc w:val="both"/>
              <w:rPr>
                <w:rFonts w:ascii="Times New Roman" w:hAnsi="Times New Roman" w:cs="Times New Roman"/>
                <w:bCs/>
                <w:sz w:val="24"/>
                <w:szCs w:val="24"/>
              </w:rPr>
            </w:pPr>
            <w:r w:rsidRPr="0054382D">
              <w:rPr>
                <w:rFonts w:ascii="Times New Roman" w:hAnsi="Times New Roman" w:cs="Times New Roman"/>
                <w:bCs/>
                <w:sz w:val="24"/>
                <w:szCs w:val="24"/>
              </w:rPr>
              <w:t xml:space="preserve">Умение анализировать собственную профессиональную деятельность и деятельность коллег, отвечать за результаты коллективной деятельности. </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79" w:type="dxa"/>
          </w:tcPr>
          <w:p w:rsidR="00936B85" w:rsidRPr="0054382D" w:rsidRDefault="00936B85" w:rsidP="0054382D">
            <w:pPr>
              <w:numPr>
                <w:ilvl w:val="0"/>
                <w:numId w:val="3"/>
              </w:numPr>
              <w:tabs>
                <w:tab w:val="left" w:pos="252"/>
              </w:tabs>
              <w:spacing w:line="276" w:lineRule="auto"/>
              <w:jc w:val="both"/>
              <w:rPr>
                <w:rFonts w:ascii="Times New Roman" w:hAnsi="Times New Roman" w:cs="Times New Roman"/>
                <w:bCs/>
                <w:sz w:val="24"/>
                <w:szCs w:val="24"/>
              </w:rPr>
            </w:pPr>
            <w:r w:rsidRPr="0054382D">
              <w:rPr>
                <w:rFonts w:ascii="Times New Roman" w:hAnsi="Times New Roman" w:cs="Times New Roman"/>
                <w:bCs/>
                <w:sz w:val="24"/>
                <w:szCs w:val="24"/>
              </w:rPr>
              <w:t>Организация самостоятельных занятий при изучении профессионального модуля, представление плана самообразования с планом саморазвития и постановкой целей и задач на ближайшее и отдаленное будущее, выбор и обоснование траектории профессионального роста.</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 xml:space="preserve">ОК 9. Ориентироваться в условиях частой смены технологий в профессиональной </w:t>
            </w:r>
            <w:r w:rsidRPr="0054382D">
              <w:rPr>
                <w:rFonts w:ascii="Times New Roman" w:hAnsi="Times New Roman" w:cs="Times New Roman"/>
                <w:sz w:val="24"/>
                <w:szCs w:val="24"/>
              </w:rPr>
              <w:lastRenderedPageBreak/>
              <w:t>деятельности</w:t>
            </w:r>
          </w:p>
        </w:tc>
        <w:tc>
          <w:tcPr>
            <w:tcW w:w="3379" w:type="dxa"/>
          </w:tcPr>
          <w:p w:rsidR="00936B85" w:rsidRPr="0054382D" w:rsidRDefault="00936B85" w:rsidP="0054382D">
            <w:pPr>
              <w:numPr>
                <w:ilvl w:val="0"/>
                <w:numId w:val="3"/>
              </w:numPr>
              <w:tabs>
                <w:tab w:val="left" w:pos="252"/>
              </w:tabs>
              <w:spacing w:line="276" w:lineRule="auto"/>
              <w:rPr>
                <w:rFonts w:ascii="Times New Roman" w:hAnsi="Times New Roman" w:cs="Times New Roman"/>
                <w:sz w:val="24"/>
                <w:szCs w:val="24"/>
              </w:rPr>
            </w:pPr>
            <w:r w:rsidRPr="0054382D">
              <w:rPr>
                <w:rFonts w:ascii="Times New Roman" w:hAnsi="Times New Roman" w:cs="Times New Roman"/>
                <w:bCs/>
                <w:sz w:val="24"/>
                <w:szCs w:val="24"/>
              </w:rPr>
              <w:lastRenderedPageBreak/>
              <w:t xml:space="preserve">Анализ инноваций в сфере здравоохранения при лечении пациентов с использованием </w:t>
            </w:r>
            <w:r w:rsidRPr="0054382D">
              <w:rPr>
                <w:rFonts w:ascii="Times New Roman" w:hAnsi="Times New Roman" w:cs="Times New Roman"/>
                <w:bCs/>
                <w:sz w:val="24"/>
                <w:szCs w:val="24"/>
              </w:rPr>
              <w:lastRenderedPageBreak/>
              <w:t>передовых технологий и планирование применения их в своей профессиональной деятельности.</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lastRenderedPageBreak/>
              <w:t>ОК 10. Бережно относиться к историческому наследию  и культурным традициям народа, уважать социальные, культурные и религиозные различия</w:t>
            </w:r>
          </w:p>
        </w:tc>
        <w:tc>
          <w:tcPr>
            <w:tcW w:w="3379" w:type="dxa"/>
          </w:tcPr>
          <w:p w:rsidR="00936B85" w:rsidRPr="0054382D" w:rsidRDefault="00936B85" w:rsidP="0054382D">
            <w:pPr>
              <w:numPr>
                <w:ilvl w:val="0"/>
                <w:numId w:val="3"/>
              </w:numPr>
              <w:tabs>
                <w:tab w:val="left" w:pos="252"/>
              </w:tabs>
              <w:spacing w:line="276" w:lineRule="auto"/>
              <w:rPr>
                <w:rFonts w:ascii="Times New Roman" w:hAnsi="Times New Roman" w:cs="Times New Roman"/>
                <w:bCs/>
                <w:sz w:val="24"/>
                <w:szCs w:val="24"/>
              </w:rPr>
            </w:pPr>
            <w:r w:rsidRPr="0054382D">
              <w:rPr>
                <w:rFonts w:ascii="Times New Roman" w:hAnsi="Times New Roman" w:cs="Times New Roman"/>
                <w:bCs/>
                <w:sz w:val="24"/>
                <w:szCs w:val="24"/>
              </w:rPr>
              <w:t>Уважительное отношение к пациентам, бережное и толерантное отношение к представителям других национальностей, вероисповеданий и культур, лицам, принадлежащим к различным социальным слоям общества,  милосердное отношение к ветеранам всех войн, бережное отношение к историческому наследию своего народа и народов других национальностей  и государств.</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sz w:val="24"/>
                <w:szCs w:val="24"/>
              </w:rPr>
            </w:pPr>
            <w:r w:rsidRPr="0054382D">
              <w:rPr>
                <w:rFonts w:ascii="Times New Roman" w:hAnsi="Times New Roman" w:cs="Times New Roman"/>
                <w:sz w:val="24"/>
                <w:szCs w:val="24"/>
              </w:rPr>
              <w:t>ОК 11. Быть готовым брать на себя нравственные обязательства по отношению к природе, обществу, человеку</w:t>
            </w:r>
          </w:p>
        </w:tc>
        <w:tc>
          <w:tcPr>
            <w:tcW w:w="3379" w:type="dxa"/>
          </w:tcPr>
          <w:p w:rsidR="00936B85" w:rsidRPr="0054382D" w:rsidRDefault="00936B85" w:rsidP="0054382D">
            <w:pPr>
              <w:numPr>
                <w:ilvl w:val="0"/>
                <w:numId w:val="3"/>
              </w:numPr>
              <w:tabs>
                <w:tab w:val="left" w:pos="252"/>
              </w:tabs>
              <w:spacing w:line="276" w:lineRule="auto"/>
              <w:rPr>
                <w:rFonts w:ascii="Times New Roman" w:hAnsi="Times New Roman" w:cs="Times New Roman"/>
                <w:bCs/>
                <w:sz w:val="24"/>
                <w:szCs w:val="24"/>
              </w:rPr>
            </w:pPr>
            <w:r w:rsidRPr="0054382D">
              <w:rPr>
                <w:rFonts w:ascii="Times New Roman" w:hAnsi="Times New Roman" w:cs="Times New Roman"/>
                <w:bCs/>
                <w:sz w:val="24"/>
                <w:szCs w:val="24"/>
              </w:rPr>
              <w:t xml:space="preserve">Ответственное отношение к окружающему миру живой природы, обществу, ответственность за высказывания и поступки, бережное и ответственное отношение к каждому человеку как к личности, </w:t>
            </w:r>
            <w:r w:rsidRPr="0054382D">
              <w:rPr>
                <w:rFonts w:ascii="Times New Roman" w:hAnsi="Times New Roman" w:cs="Times New Roman"/>
                <w:bCs/>
                <w:color w:val="000000"/>
                <w:sz w:val="24"/>
                <w:szCs w:val="24"/>
              </w:rPr>
              <w:t>включая пациентов</w:t>
            </w:r>
            <w:r w:rsidRPr="0054382D">
              <w:rPr>
                <w:rFonts w:ascii="Times New Roman" w:hAnsi="Times New Roman" w:cs="Times New Roman"/>
                <w:bCs/>
                <w:color w:val="FF0000"/>
                <w:sz w:val="24"/>
                <w:szCs w:val="24"/>
              </w:rPr>
              <w:t>.</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iCs/>
                <w:sz w:val="24"/>
                <w:szCs w:val="24"/>
              </w:rPr>
            </w:pPr>
            <w:r w:rsidRPr="0054382D">
              <w:rPr>
                <w:rFonts w:ascii="Times New Roman" w:hAnsi="Times New Roman" w:cs="Times New Roman"/>
                <w:iCs/>
                <w:sz w:val="24"/>
                <w:szCs w:val="24"/>
              </w:rPr>
              <w:t>ОК 12. Обеспечивать безопасные условия труда в профессиональной деятельности</w:t>
            </w:r>
          </w:p>
        </w:tc>
        <w:tc>
          <w:tcPr>
            <w:tcW w:w="3379" w:type="dxa"/>
          </w:tcPr>
          <w:p w:rsidR="00936B85" w:rsidRPr="0054382D" w:rsidRDefault="00936B85" w:rsidP="0054382D">
            <w:pPr>
              <w:numPr>
                <w:ilvl w:val="0"/>
                <w:numId w:val="3"/>
              </w:numPr>
              <w:tabs>
                <w:tab w:val="left" w:pos="252"/>
              </w:tabs>
              <w:spacing w:line="276" w:lineRule="auto"/>
              <w:jc w:val="both"/>
              <w:rPr>
                <w:rFonts w:ascii="Times New Roman" w:hAnsi="Times New Roman" w:cs="Times New Roman"/>
                <w:bCs/>
                <w:iCs/>
                <w:sz w:val="24"/>
                <w:szCs w:val="24"/>
              </w:rPr>
            </w:pPr>
            <w:r w:rsidRPr="0054382D">
              <w:rPr>
                <w:rFonts w:ascii="Times New Roman" w:hAnsi="Times New Roman" w:cs="Times New Roman"/>
                <w:bCs/>
                <w:iCs/>
                <w:sz w:val="24"/>
                <w:szCs w:val="24"/>
              </w:rPr>
              <w:t>Четкое соблюдение техники безопасности, соблюдение инфекционной безопасности, соблюдение личной безопасности при работе с пациентами, обеспечение безопасности для пациентов.</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iCs/>
                <w:sz w:val="24"/>
                <w:szCs w:val="24"/>
              </w:rPr>
            </w:pPr>
            <w:r w:rsidRPr="0054382D">
              <w:rPr>
                <w:rFonts w:ascii="Times New Roman" w:hAnsi="Times New Roman" w:cs="Times New Roman"/>
                <w:iCs/>
                <w:sz w:val="24"/>
                <w:szCs w:val="24"/>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3379" w:type="dxa"/>
          </w:tcPr>
          <w:p w:rsidR="00936B85" w:rsidRPr="0054382D" w:rsidRDefault="00936B85" w:rsidP="0054382D">
            <w:pPr>
              <w:numPr>
                <w:ilvl w:val="0"/>
                <w:numId w:val="3"/>
              </w:numPr>
              <w:tabs>
                <w:tab w:val="left" w:pos="252"/>
              </w:tabs>
              <w:spacing w:line="276" w:lineRule="auto"/>
              <w:jc w:val="both"/>
              <w:rPr>
                <w:rFonts w:ascii="Times New Roman" w:hAnsi="Times New Roman" w:cs="Times New Roman"/>
                <w:bCs/>
                <w:iCs/>
                <w:sz w:val="24"/>
                <w:szCs w:val="24"/>
              </w:rPr>
            </w:pPr>
            <w:r w:rsidRPr="0054382D">
              <w:rPr>
                <w:rFonts w:ascii="Times New Roman" w:hAnsi="Times New Roman" w:cs="Times New Roman"/>
                <w:bCs/>
                <w:iCs/>
                <w:sz w:val="24"/>
                <w:szCs w:val="24"/>
              </w:rPr>
              <w:t xml:space="preserve">Анализ показателей собственного здоровья, регулярные занятия физической культурой и спортом, формирование приверженности здоровому образу жизни, всемерное укрепление здоровья, закаливающие процедуры, своевременное лечение острых заболеваний, </w:t>
            </w:r>
            <w:r w:rsidRPr="0054382D">
              <w:rPr>
                <w:rFonts w:ascii="Times New Roman" w:hAnsi="Times New Roman" w:cs="Times New Roman"/>
                <w:bCs/>
                <w:iCs/>
                <w:sz w:val="24"/>
                <w:szCs w:val="24"/>
              </w:rPr>
              <w:lastRenderedPageBreak/>
              <w:t>обострений хронических заболеваний с целью достижения жизненных и профессиональных целей в пределах программы обучения, построение будущей профессиональной карьеры, использование здоровьесберегающих технологий в образовательном процессе. Использование профессиональных знаний и умений в целях укрепления собственного здоровья.</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r w:rsidR="00936B85" w:rsidRPr="0054382D" w:rsidTr="00936B85">
        <w:tc>
          <w:tcPr>
            <w:tcW w:w="3379" w:type="dxa"/>
          </w:tcPr>
          <w:p w:rsidR="00936B85" w:rsidRPr="0054382D" w:rsidRDefault="00936B85" w:rsidP="0054382D">
            <w:pPr>
              <w:spacing w:line="276" w:lineRule="auto"/>
              <w:jc w:val="both"/>
              <w:rPr>
                <w:rFonts w:ascii="Times New Roman" w:hAnsi="Times New Roman" w:cs="Times New Roman"/>
                <w:iCs/>
                <w:sz w:val="24"/>
                <w:szCs w:val="24"/>
              </w:rPr>
            </w:pPr>
            <w:r w:rsidRPr="0054382D">
              <w:rPr>
                <w:rFonts w:ascii="Times New Roman" w:hAnsi="Times New Roman" w:cs="Times New Roman"/>
                <w:iCs/>
                <w:sz w:val="24"/>
                <w:szCs w:val="24"/>
              </w:rPr>
              <w:lastRenderedPageBreak/>
              <w:t>ОК 14. Исполнять воинскую обязанность, в том числе с применением полученных профессиональных знаний (для юношей)</w:t>
            </w:r>
          </w:p>
        </w:tc>
        <w:tc>
          <w:tcPr>
            <w:tcW w:w="3379" w:type="dxa"/>
          </w:tcPr>
          <w:p w:rsidR="00936B85" w:rsidRPr="0054382D" w:rsidRDefault="00936B85" w:rsidP="0054382D">
            <w:pPr>
              <w:numPr>
                <w:ilvl w:val="0"/>
                <w:numId w:val="3"/>
              </w:numPr>
              <w:tabs>
                <w:tab w:val="left" w:pos="252"/>
              </w:tabs>
              <w:spacing w:line="276" w:lineRule="auto"/>
              <w:jc w:val="both"/>
              <w:rPr>
                <w:rFonts w:ascii="Times New Roman" w:hAnsi="Times New Roman" w:cs="Times New Roman"/>
                <w:bCs/>
                <w:iCs/>
                <w:sz w:val="24"/>
                <w:szCs w:val="24"/>
              </w:rPr>
            </w:pPr>
            <w:r w:rsidRPr="0054382D">
              <w:rPr>
                <w:rFonts w:ascii="Times New Roman" w:hAnsi="Times New Roman" w:cs="Times New Roman"/>
                <w:bCs/>
                <w:iCs/>
                <w:sz w:val="24"/>
                <w:szCs w:val="24"/>
              </w:rPr>
              <w:t>Получение приписного свидетельства и ежегодное прохождение медицинской комиссии в райвоенкомате, исполнение воинского долга по призыву в рядах российской армии, в том числе с применением полученных профессиональных знаний.</w:t>
            </w:r>
          </w:p>
        </w:tc>
        <w:tc>
          <w:tcPr>
            <w:tcW w:w="3379" w:type="dxa"/>
          </w:tcPr>
          <w:p w:rsidR="00936B85" w:rsidRPr="0054382D" w:rsidRDefault="00936B85" w:rsidP="0054382D">
            <w:pPr>
              <w:spacing w:line="276" w:lineRule="auto"/>
              <w:rPr>
                <w:rFonts w:ascii="Times New Roman" w:hAnsi="Times New Roman" w:cs="Times New Roman"/>
                <w:sz w:val="24"/>
                <w:szCs w:val="24"/>
              </w:rPr>
            </w:pPr>
          </w:p>
        </w:tc>
      </w:tr>
    </w:tbl>
    <w:p w:rsidR="00A66034" w:rsidRPr="0054382D" w:rsidRDefault="00A66034" w:rsidP="0054382D">
      <w:pPr>
        <w:spacing w:after="0"/>
        <w:rPr>
          <w:rFonts w:ascii="Times New Roman" w:hAnsi="Times New Roman" w:cs="Times New Roman"/>
          <w:sz w:val="24"/>
          <w:szCs w:val="24"/>
        </w:rPr>
      </w:pPr>
    </w:p>
    <w:p w:rsidR="000C2669" w:rsidRPr="0054382D" w:rsidRDefault="000C2669" w:rsidP="0054382D">
      <w:pPr>
        <w:spacing w:after="0"/>
        <w:rPr>
          <w:rFonts w:ascii="Times New Roman" w:hAnsi="Times New Roman" w:cs="Times New Roman"/>
          <w:sz w:val="24"/>
          <w:szCs w:val="24"/>
        </w:rPr>
      </w:pPr>
    </w:p>
    <w:p w:rsidR="001315C8" w:rsidRPr="0054382D" w:rsidRDefault="001315C8" w:rsidP="0054382D">
      <w:pPr>
        <w:spacing w:after="0"/>
        <w:rPr>
          <w:rFonts w:ascii="Times New Roman" w:hAnsi="Times New Roman" w:cs="Times New Roman"/>
          <w:sz w:val="24"/>
          <w:szCs w:val="24"/>
        </w:rPr>
      </w:pPr>
    </w:p>
    <w:p w:rsidR="001315C8" w:rsidRPr="0054382D" w:rsidRDefault="001315C8" w:rsidP="0054382D">
      <w:pPr>
        <w:spacing w:after="0"/>
        <w:rPr>
          <w:rFonts w:ascii="Times New Roman" w:hAnsi="Times New Roman" w:cs="Times New Roman"/>
          <w:sz w:val="24"/>
          <w:szCs w:val="24"/>
        </w:rPr>
      </w:pPr>
    </w:p>
    <w:p w:rsidR="001315C8" w:rsidRPr="0054382D" w:rsidRDefault="001315C8" w:rsidP="0054382D">
      <w:pPr>
        <w:spacing w:after="0"/>
        <w:rPr>
          <w:rFonts w:ascii="Times New Roman" w:hAnsi="Times New Roman" w:cs="Times New Roman"/>
          <w:sz w:val="24"/>
          <w:szCs w:val="24"/>
        </w:rPr>
      </w:pPr>
    </w:p>
    <w:p w:rsidR="001315C8" w:rsidRPr="0054382D" w:rsidRDefault="001315C8" w:rsidP="0054382D">
      <w:pPr>
        <w:spacing w:after="0"/>
        <w:rPr>
          <w:rFonts w:ascii="Times New Roman" w:hAnsi="Times New Roman" w:cs="Times New Roman"/>
          <w:sz w:val="24"/>
          <w:szCs w:val="24"/>
        </w:rPr>
      </w:pPr>
    </w:p>
    <w:p w:rsidR="001315C8" w:rsidRDefault="001315C8"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line="240" w:lineRule="auto"/>
        <w:ind w:firstLine="709"/>
        <w:jc w:val="center"/>
        <w:rPr>
          <w:rFonts w:ascii="Times New Roman" w:eastAsia="Calibri" w:hAnsi="Times New Roman" w:cs="Times New Roman"/>
          <w:b/>
          <w:sz w:val="24"/>
          <w:szCs w:val="24"/>
        </w:rPr>
      </w:pPr>
      <w:r w:rsidRPr="0054382D">
        <w:rPr>
          <w:rFonts w:ascii="Times New Roman" w:eastAsia="Calibri" w:hAnsi="Times New Roman" w:cs="Times New Roman"/>
          <w:b/>
          <w:sz w:val="24"/>
          <w:szCs w:val="24"/>
        </w:rPr>
        <w:lastRenderedPageBreak/>
        <w:t>3. КОМПЛЕКТ</w:t>
      </w:r>
      <w:r w:rsidRPr="0054382D">
        <w:rPr>
          <w:rFonts w:ascii="Times New Roman" w:eastAsia="Calibri" w:hAnsi="Times New Roman" w:cs="Times New Roman"/>
          <w:sz w:val="24"/>
          <w:szCs w:val="24"/>
        </w:rPr>
        <w:t xml:space="preserve"> </w:t>
      </w:r>
      <w:r w:rsidRPr="0054382D">
        <w:rPr>
          <w:rFonts w:ascii="Times New Roman" w:eastAsia="Calibri" w:hAnsi="Times New Roman" w:cs="Times New Roman"/>
          <w:b/>
          <w:sz w:val="24"/>
          <w:szCs w:val="24"/>
        </w:rPr>
        <w:t>ФОНДА ОЦЕНОЧНЫХ СРЕДСТВ</w:t>
      </w:r>
    </w:p>
    <w:p w:rsidR="0054382D" w:rsidRPr="0054382D" w:rsidRDefault="0054382D" w:rsidP="0054382D">
      <w:pPr>
        <w:spacing w:after="0" w:line="240" w:lineRule="auto"/>
        <w:ind w:firstLine="709"/>
        <w:jc w:val="both"/>
        <w:rPr>
          <w:rFonts w:ascii="Times New Roman" w:eastAsia="Calibri" w:hAnsi="Times New Roman" w:cs="Times New Roman"/>
          <w:b/>
          <w:sz w:val="24"/>
          <w:szCs w:val="24"/>
        </w:rPr>
      </w:pPr>
    </w:p>
    <w:p w:rsidR="00E846E2" w:rsidRDefault="00E846E2" w:rsidP="0054382D">
      <w:pPr>
        <w:spacing w:after="0" w:line="240" w:lineRule="auto"/>
        <w:ind w:firstLine="709"/>
        <w:jc w:val="both"/>
        <w:rPr>
          <w:rFonts w:ascii="Times New Roman" w:eastAsia="Calibri" w:hAnsi="Times New Roman" w:cs="Times New Roman"/>
          <w:b/>
          <w:sz w:val="24"/>
          <w:szCs w:val="24"/>
        </w:rPr>
      </w:pPr>
    </w:p>
    <w:p w:rsidR="00E846E2" w:rsidRPr="00E846E2" w:rsidRDefault="00E846E2" w:rsidP="00E846E2">
      <w:pPr>
        <w:pStyle w:val="a8"/>
        <w:numPr>
          <w:ilvl w:val="1"/>
          <w:numId w:val="63"/>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Задания для текущего контроля</w:t>
      </w:r>
    </w:p>
    <w:p w:rsidR="00E846E2" w:rsidRDefault="00E846E2" w:rsidP="0054382D">
      <w:pPr>
        <w:spacing w:after="0" w:line="240" w:lineRule="auto"/>
        <w:ind w:firstLine="709"/>
        <w:jc w:val="both"/>
        <w:rPr>
          <w:rFonts w:ascii="Times New Roman" w:eastAsia="Calibri" w:hAnsi="Times New Roman" w:cs="Times New Roman"/>
          <w:b/>
          <w:sz w:val="24"/>
          <w:szCs w:val="24"/>
        </w:rPr>
      </w:pPr>
    </w:p>
    <w:p w:rsidR="00E846E2" w:rsidRDefault="00E846E2" w:rsidP="00E846E2">
      <w:pPr>
        <w:spacing w:after="0" w:line="240" w:lineRule="auto"/>
        <w:ind w:firstLine="709"/>
        <w:jc w:val="both"/>
        <w:rPr>
          <w:rFonts w:ascii="Times New Roman" w:eastAsia="Calibri" w:hAnsi="Times New Roman" w:cs="Times New Roman"/>
          <w:b/>
          <w:sz w:val="24"/>
          <w:szCs w:val="24"/>
        </w:rPr>
      </w:pPr>
      <w:r w:rsidRPr="00E846E2">
        <w:rPr>
          <w:rFonts w:ascii="Times New Roman" w:eastAsia="Calibri" w:hAnsi="Times New Roman" w:cs="Times New Roman"/>
          <w:b/>
          <w:sz w:val="24"/>
          <w:szCs w:val="24"/>
        </w:rPr>
        <w:t>Перечень вопросов</w:t>
      </w:r>
      <w:r>
        <w:rPr>
          <w:rFonts w:ascii="Times New Roman" w:eastAsia="Calibri" w:hAnsi="Times New Roman" w:cs="Times New Roman"/>
          <w:b/>
          <w:sz w:val="24"/>
          <w:szCs w:val="24"/>
        </w:rPr>
        <w:t xml:space="preserve"> для текущего контроля</w:t>
      </w:r>
    </w:p>
    <w:tbl>
      <w:tblPr>
        <w:tblStyle w:val="a3"/>
        <w:tblW w:w="0" w:type="auto"/>
        <w:tblLook w:val="04A0" w:firstRow="1" w:lastRow="0" w:firstColumn="1" w:lastColumn="0" w:noHBand="0" w:noVBand="1"/>
      </w:tblPr>
      <w:tblGrid>
        <w:gridCol w:w="5329"/>
        <w:gridCol w:w="14"/>
        <w:gridCol w:w="4794"/>
      </w:tblGrid>
      <w:tr w:rsidR="00E846E2" w:rsidRPr="007577DD" w:rsidTr="007577DD">
        <w:tc>
          <w:tcPr>
            <w:tcW w:w="4678" w:type="dxa"/>
            <w:tcBorders>
              <w:top w:val="single" w:sz="8" w:space="0" w:color="000000"/>
              <w:left w:val="single" w:sz="8" w:space="0" w:color="000000"/>
              <w:bottom w:val="single" w:sz="8" w:space="0" w:color="000000"/>
              <w:right w:val="single" w:sz="8" w:space="0" w:color="000000"/>
            </w:tcBorders>
            <w:shd w:val="clear" w:color="auto" w:fill="FFFFFF"/>
          </w:tcPr>
          <w:p w:rsidR="00E846E2" w:rsidRPr="007577DD" w:rsidRDefault="00E846E2" w:rsidP="007577DD">
            <w:pPr>
              <w:jc w:val="center"/>
              <w:rPr>
                <w:rFonts w:ascii="Times New Roman" w:hAnsi="Times New Roman" w:cs="Times New Roman"/>
                <w:color w:val="181818"/>
                <w:sz w:val="24"/>
                <w:szCs w:val="24"/>
              </w:rPr>
            </w:pPr>
            <w:r w:rsidRPr="007577DD">
              <w:rPr>
                <w:rFonts w:ascii="Times New Roman" w:hAnsi="Times New Roman" w:cs="Times New Roman"/>
                <w:b/>
                <w:bCs/>
                <w:color w:val="181818"/>
                <w:sz w:val="24"/>
                <w:szCs w:val="24"/>
              </w:rPr>
              <w:t>Вопрос</w:t>
            </w:r>
          </w:p>
        </w:tc>
        <w:tc>
          <w:tcPr>
            <w:tcW w:w="5459" w:type="dxa"/>
            <w:gridSpan w:val="2"/>
            <w:tcBorders>
              <w:top w:val="single" w:sz="8" w:space="0" w:color="000000"/>
              <w:left w:val="nil"/>
              <w:bottom w:val="single" w:sz="8" w:space="0" w:color="000000"/>
              <w:right w:val="single" w:sz="8" w:space="0" w:color="000000"/>
            </w:tcBorders>
            <w:shd w:val="clear" w:color="auto" w:fill="FFFFFF"/>
          </w:tcPr>
          <w:p w:rsidR="00E846E2" w:rsidRPr="007577DD" w:rsidRDefault="00E846E2" w:rsidP="007577DD">
            <w:pPr>
              <w:jc w:val="center"/>
              <w:rPr>
                <w:rFonts w:ascii="Times New Roman" w:hAnsi="Times New Roman" w:cs="Times New Roman"/>
                <w:color w:val="181818"/>
                <w:sz w:val="24"/>
                <w:szCs w:val="24"/>
              </w:rPr>
            </w:pPr>
            <w:r w:rsidRPr="007577DD">
              <w:rPr>
                <w:rFonts w:ascii="Times New Roman" w:hAnsi="Times New Roman" w:cs="Times New Roman"/>
                <w:b/>
                <w:bCs/>
                <w:color w:val="181818"/>
                <w:sz w:val="24"/>
                <w:szCs w:val="24"/>
              </w:rPr>
              <w:t>Литература</w:t>
            </w:r>
          </w:p>
        </w:tc>
      </w:tr>
      <w:tr w:rsidR="00E846E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 Что относится к субъективным методам исследования?</w:t>
            </w:r>
          </w:p>
        </w:tc>
        <w:tc>
          <w:tcPr>
            <w:tcW w:w="5459" w:type="dxa"/>
            <w:gridSpan w:val="2"/>
            <w:tcBorders>
              <w:top w:val="nil"/>
              <w:left w:val="nil"/>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Лекция 2 Глава 3 Пропедевтика клинических дисциплин [Электронный ресурс] : учебник / В.М. Нечаев; под общ. ред. В.Т. Ивашкина. - М. : ГЭОТАР-Медиа, 20</w:t>
            </w:r>
            <w:r w:rsidR="007577DD">
              <w:rPr>
                <w:rFonts w:ascii="Times New Roman" w:hAnsi="Times New Roman" w:cs="Times New Roman"/>
                <w:color w:val="181818"/>
                <w:sz w:val="24"/>
                <w:szCs w:val="24"/>
              </w:rPr>
              <w:t>21</w:t>
            </w:r>
          </w:p>
        </w:tc>
      </w:tr>
      <w:tr w:rsidR="00E846E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 Что относится к объективным методам исследования?</w:t>
            </w:r>
          </w:p>
        </w:tc>
        <w:tc>
          <w:tcPr>
            <w:tcW w:w="5459" w:type="dxa"/>
            <w:gridSpan w:val="2"/>
            <w:tcBorders>
              <w:top w:val="nil"/>
              <w:left w:val="nil"/>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3 Глава 3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E846E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 В какой последовательности выясняется история болезни?</w:t>
            </w:r>
          </w:p>
        </w:tc>
        <w:tc>
          <w:tcPr>
            <w:tcW w:w="5459" w:type="dxa"/>
            <w:gridSpan w:val="2"/>
            <w:tcBorders>
              <w:top w:val="nil"/>
              <w:left w:val="nil"/>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3 Глава 3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E846E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4 Основные жалобы при заболеваниях верхних дыхательных путей?</w:t>
            </w:r>
          </w:p>
        </w:tc>
        <w:tc>
          <w:tcPr>
            <w:tcW w:w="5459" w:type="dxa"/>
            <w:gridSpan w:val="2"/>
            <w:tcBorders>
              <w:top w:val="nil"/>
              <w:left w:val="nil"/>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E846E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 Основные жалобы при заболеваниях нижних дыхательных путей?</w:t>
            </w:r>
          </w:p>
        </w:tc>
        <w:tc>
          <w:tcPr>
            <w:tcW w:w="5459" w:type="dxa"/>
            <w:gridSpan w:val="2"/>
            <w:tcBorders>
              <w:top w:val="nil"/>
              <w:left w:val="nil"/>
              <w:bottom w:val="single" w:sz="8" w:space="0" w:color="000000"/>
              <w:right w:val="single" w:sz="8" w:space="0" w:color="000000"/>
            </w:tcBorders>
            <w:shd w:val="clear" w:color="auto" w:fill="FFFFFF"/>
          </w:tcPr>
          <w:p w:rsidR="00E846E2" w:rsidRPr="007577DD" w:rsidRDefault="00E846E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7 Анамнез жизни при заболеваниях органов дыхания?</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8 Инструментальные методы исследования при заболеваниях органов дыхания?</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9 Лабораторные методы исследования при заболеваниях органов дыхания?</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10 Проведение голосового дрожания?</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11 Определение границ легкого?</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12 Проведение сравнительной перкуссии?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13 Определение полей Кренига?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14 Определение экскурсии нижнего края легкого?</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15Проведение аускультации легких?</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16 Проведение бронхофонии?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4 Глава 4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17 Перечислите жалобы при заболеваниях сердечно-сосудистой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18 Отличие кардиальных болей от кардиалгических?</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19 Анамнез болезни при заболеваниях сердечно-сосудистой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20 Анамнез жизни при заболеваниях сердечно-сосудистой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21 Инструментальные методы исследования при сердечно-сосудистой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w:t>
            </w:r>
            <w:r w:rsidRPr="007577DD">
              <w:rPr>
                <w:rFonts w:ascii="Times New Roman" w:hAnsi="Times New Roman" w:cs="Times New Roman"/>
                <w:color w:val="181818"/>
                <w:sz w:val="24"/>
                <w:szCs w:val="24"/>
              </w:rPr>
              <w:lastRenderedPageBreak/>
              <w:t xml:space="preserve">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22 Лабораторные методы исследования при сердечно-сосудистой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23 Определение  границ относительной тупости сердца?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24 Определение границ абсолютной тупости сердца?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25 Аускультация сердца?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26 Определение перкуторно сосудистого пучка сердца?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27 Свойства пульса и его пальпация?</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5 Глава 5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28 Основные жалобы при заболевании желудка?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29 Анамнез болезни при заболевании желудка?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30 Анамнез жизни при заболевании желудка?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31 Инструментальные методы исследования желудка?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lastRenderedPageBreak/>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32 Лабораторные методы исследования желудка?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33Пальпация большой кривизны желудка?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34 Основные жалобы при заболевании кишечника?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7577DD" w:rsidRPr="007577DD">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35 Анамнез болезни при заболевании кишечника?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36 Анамнез жизни при заболевании кишечника?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37 Инструментальные методы исследования кишечника?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38 Лабораторные методы исследования кишечника?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39 Пальпация отделов толстого кишечника?</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6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40 Основные жалобы при заболевании печени и желчевыводящих путей?</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7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41 Анамнез болезни при заболевании печени и желчевыводящих путей?</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7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42 Анамнез жизни при заболевании печени и </w:t>
            </w:r>
            <w:r w:rsidRPr="007577DD">
              <w:rPr>
                <w:rFonts w:ascii="Times New Roman" w:hAnsi="Times New Roman" w:cs="Times New Roman"/>
                <w:color w:val="181818"/>
                <w:sz w:val="24"/>
                <w:szCs w:val="24"/>
              </w:rPr>
              <w:lastRenderedPageBreak/>
              <w:t>желчевыводящих путей?</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 xml:space="preserve">Лекция 7 Глава 6 Пропедевтика </w:t>
            </w:r>
            <w:r w:rsidRPr="007577DD">
              <w:rPr>
                <w:rFonts w:ascii="Times New Roman" w:hAnsi="Times New Roman" w:cs="Times New Roman"/>
                <w:color w:val="181818"/>
                <w:sz w:val="24"/>
                <w:szCs w:val="24"/>
              </w:rPr>
              <w:lastRenderedPageBreak/>
              <w:t xml:space="preserve">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43 Инструментальные методы исследования печени и желчевыводящих путей?</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7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44 Лабораторные методы исследования печени и желчевыводящих путей?</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7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45 Пальпация печени?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7 Глава 6 Пропедевтика клинических дисциплин [Электронный ресурс] : учебник / В.М. Нечаев; под общ. ред. В.Т. Ивашкина. - М. : ГЭОТАР-Медиа, </w:t>
            </w:r>
            <w:r w:rsidR="006F2347" w:rsidRPr="006F2347">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46 Пальпация желчного пузыря?</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7 Глава 6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47 Определение границ печени?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7 Глава 6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48 Основные жалобы при заболевании мочевыделительной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8 Глава 7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49 Анамнез болезни при заболевании мочевыделительной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8 Глава 7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50 Анамнез жизни при заболевании мочевыделительной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8 Глава 7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51 Инструментальные методы исследования мочевыделительной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8 Глава 7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52 Лабораторные методы исследования мочевыделительной системы?</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8 Глава 7 Пропедевтика клинических дисциплин [Электронный ресурс] : учебник / В.М. Нечаев; под общ. </w:t>
            </w:r>
            <w:r w:rsidRPr="007577DD">
              <w:rPr>
                <w:rFonts w:ascii="Times New Roman" w:hAnsi="Times New Roman" w:cs="Times New Roman"/>
                <w:color w:val="181818"/>
                <w:sz w:val="24"/>
                <w:szCs w:val="24"/>
              </w:rPr>
              <w:lastRenderedPageBreak/>
              <w:t xml:space="preserve">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53 Пальпация почек?</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8 Глава 7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54 Пальпация мочевого пузыря?</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8 Глава 7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55 Основные жалобы при заболевании крови?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8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56 Анамнез болезни при заболевании крови?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8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57 Анамнез жизни при заболевании крови?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8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58 Инструментальные методы исследования крови?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8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59 Лабораторные методы исследования крови?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8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60 Пальпация селезенки?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8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61 Пальпация лимфатических узлов?</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8 Пропедевтика клинических дисциплин [Электронный ресурс] : учебник / В.М. Нечаев; под общ. ред. В.Т. Ивашкина. - М. : ГЭОТАР-Медиа, </w:t>
            </w:r>
            <w:r w:rsidR="009352D2" w:rsidRPr="009352D2">
              <w:rPr>
                <w:rFonts w:ascii="Times New Roman" w:hAnsi="Times New Roman" w:cs="Times New Roman"/>
                <w:color w:val="181818"/>
                <w:sz w:val="24"/>
                <w:szCs w:val="24"/>
              </w:rPr>
              <w:t>2021</w:t>
            </w:r>
          </w:p>
        </w:tc>
      </w:tr>
      <w:tr w:rsidR="005406B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62 Определение границ селезенки?</w:t>
            </w:r>
          </w:p>
        </w:tc>
        <w:tc>
          <w:tcPr>
            <w:tcW w:w="5459" w:type="dxa"/>
            <w:gridSpan w:val="2"/>
            <w:tcBorders>
              <w:top w:val="nil"/>
              <w:left w:val="nil"/>
              <w:bottom w:val="single" w:sz="8" w:space="0" w:color="000000"/>
              <w:right w:val="single" w:sz="8" w:space="0" w:color="000000"/>
            </w:tcBorders>
            <w:shd w:val="clear" w:color="auto" w:fill="FFFFFF"/>
          </w:tcPr>
          <w:p w:rsidR="005406BD" w:rsidRPr="007577DD" w:rsidRDefault="005406B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8 Пропедевтика клинических дисциплин [Электронный ресурс] : учебник / В.М. Нечаев; под общ. ред. В.Т. Ивашкина. - М. : ГЭОТАР-Медиа, </w:t>
            </w:r>
            <w:r w:rsidR="00CC4C12" w:rsidRPr="00CC4C12">
              <w:rPr>
                <w:rFonts w:ascii="Times New Roman" w:hAnsi="Times New Roman" w:cs="Times New Roman"/>
                <w:color w:val="181818"/>
                <w:sz w:val="24"/>
                <w:szCs w:val="24"/>
              </w:rPr>
              <w:t>2021</w:t>
            </w:r>
          </w:p>
        </w:tc>
      </w:tr>
      <w:tr w:rsidR="00134721"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63 Основные жалобы при заболевании желез внутренней секреции?</w:t>
            </w:r>
          </w:p>
        </w:tc>
        <w:tc>
          <w:tcPr>
            <w:tcW w:w="5459" w:type="dxa"/>
            <w:gridSpan w:val="2"/>
            <w:tcBorders>
              <w:top w:val="nil"/>
              <w:left w:val="nil"/>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9 Пропедевтика клинических дисциплин [Электронный ресурс] : учебник / В.М. Нечаев; под общ. ред. В.Т. Ивашкина. - М. : ГЭОТАР-Медиа, </w:t>
            </w:r>
            <w:r w:rsidR="00CC4C12" w:rsidRPr="00CC4C12">
              <w:rPr>
                <w:rFonts w:ascii="Times New Roman" w:hAnsi="Times New Roman" w:cs="Times New Roman"/>
                <w:color w:val="181818"/>
                <w:sz w:val="24"/>
                <w:szCs w:val="24"/>
              </w:rPr>
              <w:t>2021</w:t>
            </w:r>
          </w:p>
        </w:tc>
      </w:tr>
      <w:tr w:rsidR="00134721"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64 Анамнез болезни при заболевании желез внутренней секреции?</w:t>
            </w:r>
          </w:p>
        </w:tc>
        <w:tc>
          <w:tcPr>
            <w:tcW w:w="5459" w:type="dxa"/>
            <w:gridSpan w:val="2"/>
            <w:tcBorders>
              <w:top w:val="nil"/>
              <w:left w:val="nil"/>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9 Пропедевтика клинических дисциплин [Электронный ресурс] : учебник / В.М. Нечаев; под общ. ред. В.Т. Ивашкина. - М. : ГЭОТАР-Медиа, </w:t>
            </w:r>
            <w:r w:rsidR="00CC4C12" w:rsidRPr="00CC4C12">
              <w:rPr>
                <w:rFonts w:ascii="Times New Roman" w:hAnsi="Times New Roman" w:cs="Times New Roman"/>
                <w:color w:val="181818"/>
                <w:sz w:val="24"/>
                <w:szCs w:val="24"/>
              </w:rPr>
              <w:t>2021</w:t>
            </w:r>
          </w:p>
        </w:tc>
      </w:tr>
      <w:tr w:rsidR="00134721"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65 Анамнез жизни при заболевании желез внутренней секреции?</w:t>
            </w:r>
          </w:p>
        </w:tc>
        <w:tc>
          <w:tcPr>
            <w:tcW w:w="5459" w:type="dxa"/>
            <w:gridSpan w:val="2"/>
            <w:tcBorders>
              <w:top w:val="nil"/>
              <w:left w:val="nil"/>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9 Пропедевтика клинических дисциплин [Электронный ресурс] : учебник / В.М. Нечаев; под общ. ред. В.Т. Ивашкина. - М. : ГЭОТАР-Медиа, </w:t>
            </w:r>
            <w:r w:rsidR="00CC4C12" w:rsidRPr="00CC4C12">
              <w:rPr>
                <w:rFonts w:ascii="Times New Roman" w:hAnsi="Times New Roman" w:cs="Times New Roman"/>
                <w:color w:val="181818"/>
                <w:sz w:val="24"/>
                <w:szCs w:val="24"/>
              </w:rPr>
              <w:t>2021</w:t>
            </w:r>
          </w:p>
        </w:tc>
      </w:tr>
      <w:tr w:rsidR="00134721"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66 Инструментальные методы исследования желез внутренней секреции?</w:t>
            </w:r>
          </w:p>
        </w:tc>
        <w:tc>
          <w:tcPr>
            <w:tcW w:w="5459" w:type="dxa"/>
            <w:gridSpan w:val="2"/>
            <w:tcBorders>
              <w:top w:val="nil"/>
              <w:left w:val="nil"/>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9 Пропедевтика клинических дисциплин [Электронный ресурс] : учебник / В.М. Нечаев; под общ. ред. В.Т. Ивашкина. - М. : ГЭОТАР-Медиа, </w:t>
            </w:r>
            <w:r w:rsidR="00CC4C12" w:rsidRPr="00CC4C12">
              <w:rPr>
                <w:rFonts w:ascii="Times New Roman" w:hAnsi="Times New Roman" w:cs="Times New Roman"/>
                <w:color w:val="181818"/>
                <w:sz w:val="24"/>
                <w:szCs w:val="24"/>
              </w:rPr>
              <w:t>2021</w:t>
            </w:r>
          </w:p>
        </w:tc>
      </w:tr>
      <w:tr w:rsidR="00134721"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67 Лабораторные методы исследования желез внутренней секреции?</w:t>
            </w:r>
          </w:p>
        </w:tc>
        <w:tc>
          <w:tcPr>
            <w:tcW w:w="5459" w:type="dxa"/>
            <w:gridSpan w:val="2"/>
            <w:tcBorders>
              <w:top w:val="nil"/>
              <w:left w:val="nil"/>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9 Пропедевтика клинических дисциплин [Электронный ресурс] : учебник / В.М. Нечаев; под общ. ред. В.Т. Ивашкина. - М. : ГЭОТАР-Медиа, </w:t>
            </w:r>
            <w:r w:rsidR="00CC4C12" w:rsidRPr="00CC4C12">
              <w:rPr>
                <w:rFonts w:ascii="Times New Roman" w:hAnsi="Times New Roman" w:cs="Times New Roman"/>
                <w:color w:val="181818"/>
                <w:sz w:val="24"/>
                <w:szCs w:val="24"/>
              </w:rPr>
              <w:t>2021</w:t>
            </w:r>
          </w:p>
        </w:tc>
      </w:tr>
      <w:tr w:rsidR="00134721"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68 Пальпация щитовидной железы?</w:t>
            </w:r>
          </w:p>
        </w:tc>
        <w:tc>
          <w:tcPr>
            <w:tcW w:w="5459" w:type="dxa"/>
            <w:gridSpan w:val="2"/>
            <w:tcBorders>
              <w:top w:val="nil"/>
              <w:left w:val="nil"/>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9 Глава 9 Пропедевтика клинических дисциплин [Электронный ресурс] : учебник / В.М. Нечаев; под общ. ред. В.Т. Ивашкина. - М. : ГЭОТАР-Медиа, </w:t>
            </w:r>
            <w:r w:rsidR="00CC4C12" w:rsidRPr="00CC4C12">
              <w:rPr>
                <w:rFonts w:ascii="Times New Roman" w:hAnsi="Times New Roman" w:cs="Times New Roman"/>
                <w:color w:val="181818"/>
                <w:sz w:val="24"/>
                <w:szCs w:val="24"/>
              </w:rPr>
              <w:t>2021</w:t>
            </w:r>
          </w:p>
        </w:tc>
      </w:tr>
      <w:tr w:rsidR="00134721"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69 Основные жалобы при заболевании костно-мышечной системы?</w:t>
            </w:r>
          </w:p>
        </w:tc>
        <w:tc>
          <w:tcPr>
            <w:tcW w:w="5459" w:type="dxa"/>
            <w:gridSpan w:val="2"/>
            <w:tcBorders>
              <w:top w:val="nil"/>
              <w:left w:val="nil"/>
              <w:bottom w:val="single" w:sz="8" w:space="0" w:color="000000"/>
              <w:right w:val="single" w:sz="8" w:space="0" w:color="000000"/>
            </w:tcBorders>
            <w:shd w:val="clear" w:color="auto" w:fill="FFFFFF"/>
          </w:tcPr>
          <w:p w:rsidR="00134721" w:rsidRPr="007577DD" w:rsidRDefault="00134721"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10 Глава 10 Пропедевтика клинических дисциплин [Электронный ресурс] : учебник / В.М. Нечаев; под общ. ред. В.Т. Ивашкина. - М. : ГЭОТАР-Медиа, </w:t>
            </w:r>
            <w:r w:rsidR="00CC4C12" w:rsidRPr="007577DD">
              <w:rPr>
                <w:rFonts w:ascii="Times New Roman" w:hAnsi="Times New Roman" w:cs="Times New Roman"/>
                <w:color w:val="181818"/>
                <w:sz w:val="24"/>
                <w:szCs w:val="24"/>
              </w:rPr>
              <w:t>20</w:t>
            </w:r>
            <w:r w:rsidR="00CC4C12">
              <w:rPr>
                <w:rFonts w:ascii="Times New Roman" w:hAnsi="Times New Roman" w:cs="Times New Roman"/>
                <w:color w:val="181818"/>
                <w:sz w:val="24"/>
                <w:szCs w:val="24"/>
              </w:rPr>
              <w:t>21</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70 Анамнез болезни при заболевании костно-мышечной системы?</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10 Глава 10 Пропедевтика клинических дисциплин [Электронный ресурс] : учебник / В.М. Нечаев; под общ. ред. В.Т. Ивашкина. - М. : ГЭОТАР-Медиа, </w:t>
            </w:r>
            <w:r w:rsidR="00CC4C12" w:rsidRPr="00CC4C12">
              <w:rPr>
                <w:rFonts w:ascii="Times New Roman" w:hAnsi="Times New Roman" w:cs="Times New Roman"/>
                <w:color w:val="181818"/>
                <w:sz w:val="24"/>
                <w:szCs w:val="24"/>
              </w:rPr>
              <w:t>2021</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71 Анамнез жизни при заболевании костно-мышечной системы?</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10 Глава 10 Пропедевтика клинических дисциплин [Электронный ресурс] : учебник / В.М. Нечаев; под общ. ред. В.Т. Ивашкина. - М. : ГЭОТАР-Медиа, </w:t>
            </w:r>
            <w:r w:rsidR="00E446E7" w:rsidRPr="007577DD">
              <w:rPr>
                <w:rFonts w:ascii="Times New Roman" w:hAnsi="Times New Roman" w:cs="Times New Roman"/>
                <w:color w:val="181818"/>
                <w:sz w:val="24"/>
                <w:szCs w:val="24"/>
              </w:rPr>
              <w:t>20</w:t>
            </w:r>
            <w:r w:rsidR="00E446E7">
              <w:rPr>
                <w:rFonts w:ascii="Times New Roman" w:hAnsi="Times New Roman" w:cs="Times New Roman"/>
                <w:color w:val="181818"/>
                <w:sz w:val="24"/>
                <w:szCs w:val="24"/>
              </w:rPr>
              <w:t>21</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72 Инструментальные методы исследования костно-мышечной системы?</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10 Глава 10 Пропедевтика клинических дисциплин [Электронный ресурс] : учебник / В.М. Нечаев; под общ. ред. В.Т. Ивашкина. - М. : ГЭОТАР-Медиа, </w:t>
            </w:r>
            <w:r w:rsidR="00E446E7" w:rsidRPr="00E446E7">
              <w:rPr>
                <w:rFonts w:ascii="Times New Roman" w:hAnsi="Times New Roman" w:cs="Times New Roman"/>
                <w:color w:val="181818"/>
                <w:sz w:val="24"/>
                <w:szCs w:val="24"/>
              </w:rPr>
              <w:t>2021</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73 Лабораторные методы исследования костно-мышечной системы?</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xml:space="preserve">Лекция 10 Глава 10 Пропедевтика клинических дисциплин [Электронный </w:t>
            </w:r>
            <w:r w:rsidRPr="007577DD">
              <w:rPr>
                <w:rFonts w:ascii="Times New Roman" w:hAnsi="Times New Roman" w:cs="Times New Roman"/>
                <w:color w:val="181818"/>
                <w:sz w:val="24"/>
                <w:szCs w:val="24"/>
              </w:rPr>
              <w:lastRenderedPageBreak/>
              <w:t xml:space="preserve">ресурс] : учебник / В.М. Нечаев; под общ. ред. В.Т. Ивашкина. - М. : ГЭОТАР-Медиа, </w:t>
            </w:r>
            <w:r w:rsidR="00E446E7" w:rsidRPr="00E446E7">
              <w:rPr>
                <w:rFonts w:ascii="Times New Roman" w:hAnsi="Times New Roman" w:cs="Times New Roman"/>
                <w:color w:val="181818"/>
                <w:sz w:val="24"/>
                <w:szCs w:val="24"/>
              </w:rPr>
              <w:t>2021</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74 Оцените результаты анализа крови, выделите синдром, для какого заболевания  характерен данный анализ.</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Гемоглобин                132г/л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Эритроциты               4,1·10</w:t>
            </w:r>
            <w:r w:rsidRPr="007577DD">
              <w:rPr>
                <w:rFonts w:ascii="Times New Roman" w:hAnsi="Times New Roman" w:cs="Times New Roman"/>
                <w:color w:val="181818"/>
                <w:sz w:val="24"/>
                <w:szCs w:val="24"/>
                <w:vertAlign w:val="superscript"/>
              </w:rPr>
              <w:t>12</w:t>
            </w:r>
            <w:r w:rsidRPr="007577DD">
              <w:rPr>
                <w:rFonts w:ascii="Times New Roman" w:hAnsi="Times New Roman" w:cs="Times New Roman"/>
                <w:color w:val="181818"/>
                <w:sz w:val="24"/>
                <w:szCs w:val="24"/>
              </w:rPr>
              <w:t>/л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Цветной показатель   0,9</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Лейкоциты                  12·10</w:t>
            </w:r>
            <w:r w:rsidRPr="007577DD">
              <w:rPr>
                <w:rFonts w:ascii="Times New Roman" w:hAnsi="Times New Roman" w:cs="Times New Roman"/>
                <w:color w:val="181818"/>
                <w:sz w:val="24"/>
                <w:szCs w:val="24"/>
                <w:vertAlign w:val="superscript"/>
              </w:rPr>
              <w:t>9</w:t>
            </w:r>
            <w:r w:rsidRPr="007577DD">
              <w:rPr>
                <w:rFonts w:ascii="Times New Roman" w:hAnsi="Times New Roman" w:cs="Times New Roman"/>
                <w:color w:val="181818"/>
                <w:sz w:val="24"/>
                <w:szCs w:val="24"/>
              </w:rPr>
              <w:t>/л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Палочкоядерные         9%</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Сегментоядерные       60%</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Эозинофилы                1%</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Базофилы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Лимфоциты                  23%</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Моноциты                    8%</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СОЭ                              26мм/ч</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 Синдром интоксикационно-воспалительный.  Плеврит, пиелонефрит и др.</w:t>
            </w:r>
          </w:p>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75 Оцените результаты анализа крови, выделите синдром, для какого заболевания  характерен данный анализ.</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Гемоглобин                140г/л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Эритроциты               4,0·10</w:t>
            </w:r>
            <w:r w:rsidRPr="007577DD">
              <w:rPr>
                <w:rFonts w:ascii="Times New Roman" w:hAnsi="Times New Roman" w:cs="Times New Roman"/>
                <w:color w:val="181818"/>
                <w:sz w:val="24"/>
                <w:szCs w:val="24"/>
                <w:vertAlign w:val="superscript"/>
              </w:rPr>
              <w:t>12</w:t>
            </w:r>
            <w:r w:rsidRPr="007577DD">
              <w:rPr>
                <w:rFonts w:ascii="Times New Roman" w:hAnsi="Times New Roman" w:cs="Times New Roman"/>
                <w:color w:val="181818"/>
                <w:sz w:val="24"/>
                <w:szCs w:val="24"/>
              </w:rPr>
              <w:t>/л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Цветной показатель   0,95</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Лейкоциты                  13·10</w:t>
            </w:r>
            <w:r w:rsidRPr="007577DD">
              <w:rPr>
                <w:rFonts w:ascii="Times New Roman" w:hAnsi="Times New Roman" w:cs="Times New Roman"/>
                <w:color w:val="181818"/>
                <w:sz w:val="24"/>
                <w:szCs w:val="24"/>
                <w:vertAlign w:val="superscript"/>
              </w:rPr>
              <w:t>9</w:t>
            </w:r>
            <w:r w:rsidRPr="007577DD">
              <w:rPr>
                <w:rFonts w:ascii="Times New Roman" w:hAnsi="Times New Roman" w:cs="Times New Roman"/>
                <w:color w:val="181818"/>
                <w:sz w:val="24"/>
                <w:szCs w:val="24"/>
              </w:rPr>
              <w:t>/л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СОЭ                              29мм/ч</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СРБ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Фибриноген                  5,3г/л</w:t>
            </w:r>
          </w:p>
          <w:p w:rsidR="00EF2C82" w:rsidRPr="007577DD" w:rsidRDefault="00EF2C82" w:rsidP="007577DD">
            <w:pPr>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Синдром интоксикационно-воспалительный.  Бронхит, перикардит и др.</w:t>
            </w:r>
          </w:p>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76 Оцените результаты анализа крови, выделите синдром, для какого заболевания  характерен данный анализ.</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Гемоглобин                138г/л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Эритроциты               4,0·10</w:t>
            </w:r>
            <w:r w:rsidRPr="007577DD">
              <w:rPr>
                <w:rFonts w:ascii="Times New Roman" w:hAnsi="Times New Roman" w:cs="Times New Roman"/>
                <w:color w:val="181818"/>
                <w:sz w:val="24"/>
                <w:szCs w:val="24"/>
                <w:vertAlign w:val="superscript"/>
              </w:rPr>
              <w:t>12</w:t>
            </w:r>
            <w:r w:rsidRPr="007577DD">
              <w:rPr>
                <w:rFonts w:ascii="Times New Roman" w:hAnsi="Times New Roman" w:cs="Times New Roman"/>
                <w:color w:val="181818"/>
                <w:sz w:val="24"/>
                <w:szCs w:val="24"/>
              </w:rPr>
              <w:t>/л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Лейкоциты                  5,8·10</w:t>
            </w:r>
            <w:r w:rsidRPr="007577DD">
              <w:rPr>
                <w:rFonts w:ascii="Times New Roman" w:hAnsi="Times New Roman" w:cs="Times New Roman"/>
                <w:color w:val="181818"/>
                <w:sz w:val="24"/>
                <w:szCs w:val="24"/>
                <w:vertAlign w:val="superscript"/>
              </w:rPr>
              <w:t>9</w:t>
            </w:r>
            <w:r w:rsidRPr="007577DD">
              <w:rPr>
                <w:rFonts w:ascii="Times New Roman" w:hAnsi="Times New Roman" w:cs="Times New Roman"/>
                <w:color w:val="181818"/>
                <w:sz w:val="24"/>
                <w:szCs w:val="24"/>
              </w:rPr>
              <w:t>/л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Палочкоядерные         3%</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Сегментоядерные       52%</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Эозинофилы                16%</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Базофилы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Лимфоциты                  24%</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Моноциты                    5%</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СОЭ                              8мм/ч</w:t>
            </w:r>
          </w:p>
          <w:p w:rsidR="00EF2C82" w:rsidRPr="007577DD" w:rsidRDefault="00EF2C82" w:rsidP="007577DD">
            <w:pPr>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Эозинофилия.  Аллергическое заболевание.</w:t>
            </w:r>
          </w:p>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77 Оцените результаты анализа крови, выделите синдром, для какого заболевания  характерен данный анализ.</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Анализ крови:</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Гемоглобин                 89г/л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Эритроциты                2,6·10</w:t>
            </w:r>
            <w:r w:rsidRPr="007577DD">
              <w:rPr>
                <w:rFonts w:ascii="Times New Roman" w:hAnsi="Times New Roman" w:cs="Times New Roman"/>
                <w:color w:val="181818"/>
                <w:sz w:val="24"/>
                <w:szCs w:val="24"/>
                <w:vertAlign w:val="superscript"/>
              </w:rPr>
              <w:t>12</w:t>
            </w:r>
            <w:r w:rsidRPr="007577DD">
              <w:rPr>
                <w:rFonts w:ascii="Times New Roman" w:hAnsi="Times New Roman" w:cs="Times New Roman"/>
                <w:color w:val="181818"/>
                <w:sz w:val="24"/>
                <w:szCs w:val="24"/>
              </w:rPr>
              <w:t>/л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Цветной показатель    1,0</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Тромбоциты                120·10</w:t>
            </w:r>
            <w:r w:rsidRPr="007577DD">
              <w:rPr>
                <w:rFonts w:ascii="Times New Roman" w:hAnsi="Times New Roman" w:cs="Times New Roman"/>
                <w:color w:val="181818"/>
                <w:sz w:val="24"/>
                <w:szCs w:val="24"/>
                <w:vertAlign w:val="superscript"/>
              </w:rPr>
              <w:t>3</w:t>
            </w:r>
            <w:r w:rsidRPr="007577DD">
              <w:rPr>
                <w:rFonts w:ascii="Times New Roman" w:hAnsi="Times New Roman" w:cs="Times New Roman"/>
                <w:color w:val="181818"/>
                <w:sz w:val="24"/>
                <w:szCs w:val="24"/>
              </w:rPr>
              <w:t>/л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Лейкоциты                  3,0·10</w:t>
            </w:r>
            <w:r w:rsidRPr="007577DD">
              <w:rPr>
                <w:rFonts w:ascii="Times New Roman" w:hAnsi="Times New Roman" w:cs="Times New Roman"/>
                <w:color w:val="181818"/>
                <w:sz w:val="24"/>
                <w:szCs w:val="24"/>
                <w:vertAlign w:val="superscript"/>
              </w:rPr>
              <w:t>9</w:t>
            </w:r>
            <w:r w:rsidRPr="007577DD">
              <w:rPr>
                <w:rFonts w:ascii="Times New Roman" w:hAnsi="Times New Roman" w:cs="Times New Roman"/>
                <w:color w:val="181818"/>
                <w:sz w:val="24"/>
                <w:szCs w:val="24"/>
              </w:rPr>
              <w:t>/л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Палочкоядерные         5%</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Сегментоядерные       57%</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Эозинофилы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Базофилы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Лимфоциты                 28%</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Моноциты                   10%</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СОЭ                             12мм/ч</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Синдром гиперспленизма. Цирроз печени.</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78 Оцените результаты анализа крови, выделите синдром, для какого заболевания  характерен данный анализ.</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Мочевина                     44,8ммоль/л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Креатинин                    0,62ммоль/л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Калий                            6,5ммоль/л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 Синдром азотемический. ХПН.</w:t>
            </w:r>
          </w:p>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79 Оцените результаты анализа крови, выделите синдром, для какого заболевания  характерен данный анализ.</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Общий белок               54г/л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Альбумины                  44%</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Глобулины                   56%</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a1                                 5%</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a2                                 13%</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b                                   12%</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g                                    34%</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Протромбиновый индекс 52</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Билирубин общий        72мкмоль/л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Прямой                          38</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Непрямой                      34</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Тимоловая проба         14ед.</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Синдром печеночно-клеточной недостаточности, синдром мезенхимально-воспалительный. Гепатит.</w:t>
            </w:r>
          </w:p>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80 Оцените результаты анализа крови, выделите синдром, для какого заболевания  характерен данный анализ.</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Общий белок               52г/л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Протромбиновый индекс 70</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Билирубин общий        71мкмоль/л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Прямой                          36</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Непрямой                      35</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АЛТ                               3,6ммоль/л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АСТ                               2,8ммоль/л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Синдром  печеночно-клеточной недостаточности. Гепатит.</w:t>
            </w:r>
          </w:p>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EF2C82"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81 Оцените результаты анализа крови, выделите синдром, для какого заболевания  характерен данный анализ.</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Общий белок               72г/л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Фибриноген                 4,9г/л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Амилаза                        528Е/л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Глюкоза                        4,9ммоль/л</w:t>
            </w:r>
          </w:p>
          <w:p w:rsidR="00EF2C82" w:rsidRPr="007577DD" w:rsidRDefault="00EF2C82"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EF2C82" w:rsidRPr="007577DD" w:rsidRDefault="00EF2C82"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Синдром воспалительно-деструктивный, панкреатическая гиперферментемия. Панкреатит.</w:t>
            </w:r>
          </w:p>
          <w:p w:rsidR="00EF2C82" w:rsidRPr="007577DD" w:rsidRDefault="00EF2C82"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82 Оцените результаты анализа крови,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Общий белок               75г/л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Фибриноген                 3,9г/л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Глюкоза                        4,9ммоль/л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Холестерин                  8,2ммоль/л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Триглицериды             3,49ммоль/л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Синдром гиперлипидемический. Атеросклероз.</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83 Оцените результаты анализа крови,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Билирубин общий       67мкмоль/л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Прямой                          59</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Непрямой                      8</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АЛТ                               0,52ммоль/л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АСТ                               0,34ммоль/л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Щелочная фосфатаза   756Ед/л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Синдром подпеченочного холестаза. ЖКБ.</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84 Оцените результаты анализа крови,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крови:</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Билирубин общий       77мкмоль/л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Прямой                          42</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Непрямой                      35</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АЛТ                               4,22ммоль/л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АСТ                               2,51ммоль/л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Щелочная фосфатаза   156Ед/л</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Синдром внутрипеченочного холестаза. Гепатит, цирроз печени.</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85 Оцените результаты анализа кала, выделите синдром, для какого заболевания  характерен данный анализ. Анализ кала:</w:t>
            </w:r>
          </w:p>
          <w:p w:rsidR="007577DD" w:rsidRPr="007577DD" w:rsidRDefault="007577DD" w:rsidP="007577DD">
            <w:pPr>
              <w:pStyle w:val="a8"/>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консистенция               жидкий</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запах                              гнилостный</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цвет                               темно-коричневый</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реакция                          резко щелочная</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слизь                              - нет</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кровь                              - нет</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мышечные волокна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жир нейтральный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жирные кислоты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мыла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растительная клетчатка переваримая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йодофильная флора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лейкоциты                     - нет</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эритроциты                   - нет</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Синдром гнилостной диспепсии. Колит.</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86 Оцените результаты анализа кала,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кала:</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консистенция               кашицеобразная</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запах                              кислый</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цвет                               светло-коричневый</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реакция                          резко кислая</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слизь                              много</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кровь                              - нет</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мышечные волокна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жир нейтральный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жирные кислоты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мыла                              много</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растительная клетчатка переваримая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йодофильная флора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лейкоциты                     - нет</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эритроциты                   - нет</w:t>
            </w:r>
          </w:p>
          <w:p w:rsidR="007577DD" w:rsidRPr="007577DD" w:rsidRDefault="007577DD" w:rsidP="007577DD">
            <w:pPr>
              <w:pStyle w:val="a8"/>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Синдром бродильной диспепсии. Колит.</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87 Оцените результаты анализа мочи, выделите синдром, для какого заболевания  характерен данный анализ. Анализ мочи:</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b/>
                <w:bCs/>
                <w:color w:val="181818"/>
                <w:sz w:val="24"/>
                <w:szCs w:val="24"/>
              </w:rPr>
              <w:t> </w:t>
            </w:r>
          </w:p>
          <w:tbl>
            <w:tblPr>
              <w:tblW w:w="4714" w:type="dxa"/>
              <w:tblCellMar>
                <w:left w:w="0" w:type="dxa"/>
                <w:right w:w="0" w:type="dxa"/>
              </w:tblCellMar>
              <w:tblLook w:val="04A0" w:firstRow="1" w:lastRow="0" w:firstColumn="1" w:lastColumn="0" w:noHBand="0" w:noVBand="1"/>
            </w:tblPr>
            <w:tblGrid>
              <w:gridCol w:w="3602"/>
              <w:gridCol w:w="1112"/>
            </w:tblGrid>
            <w:tr w:rsidR="007577DD" w:rsidRPr="007577DD">
              <w:tc>
                <w:tcPr>
                  <w:tcW w:w="2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Количество                            (мл)</w:t>
                  </w:r>
                </w:p>
              </w:tc>
              <w:tc>
                <w:tcPr>
                  <w:tcW w:w="68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117</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Цвет</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желтый</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Удельный вес</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1006</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Белок                                       (г/л)</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3.9</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Лейкоциты                              (в поле зрения)</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1-3</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Эритроциты: измененные     (в поле зрения)</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10-14</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lastRenderedPageBreak/>
                    <w:t>                       неизмененные  (в поле зрения)</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Цилиндры:    гиалиновые      (в поле зрения)</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8-12</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                       зернистые        (в поле зрения)</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1-2</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Слизь</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Бактерии</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Осадок</w:t>
                  </w:r>
                </w:p>
              </w:tc>
              <w:tc>
                <w:tcPr>
                  <w:tcW w:w="6882"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bl>
          <w:p w:rsidR="007577DD" w:rsidRPr="007577DD" w:rsidRDefault="007577DD" w:rsidP="007577DD">
            <w:pPr>
              <w:pStyle w:val="a8"/>
              <w:spacing w:after="200"/>
              <w:rPr>
                <w:rFonts w:ascii="Times New Roman" w:hAnsi="Times New Roman" w:cs="Times New Roman"/>
                <w:color w:val="181818"/>
                <w:sz w:val="24"/>
                <w:szCs w:val="24"/>
              </w:rPr>
            </w:pPr>
          </w:p>
        </w:tc>
        <w:tc>
          <w:tcPr>
            <w:tcW w:w="5459" w:type="dxa"/>
            <w:gridSpan w:val="2"/>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Массивная протеинурия, гематурия, цилиндрурия. Мочевой синдром. Гломерулонефрит.</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78" w:type="dxa"/>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88 Оцените результаты анализа мокроты,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Мокрота:</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Количество -15 мл,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Цвет – серый,</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Характер - стекловидная</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Консистенция - вязкая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Микроскопическое исследование мокроты:</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Спирали Куршмана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Кристаллы Шарко-Лейдена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Эозинофилы –25-30 в поле зрения</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Лейкоциты – 1-3 в поле зрения,</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59" w:type="dxa"/>
            <w:gridSpan w:val="2"/>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Бронхиальная астма.</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92" w:type="dxa"/>
            <w:gridSpan w:val="2"/>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9 Оцените результаты анализа мокроты,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Мокрота:</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Количество –215  мл,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Цвет –желтый с серым оттенком</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Характер-гнойный</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Консистенция –пенистая</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Микроскопическое исследование мокроты:</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Эозинофилы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Эластические волокна – много</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Лейкоциты- 45-50 в поле зрения</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Эритроциты – 10-15</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Эпителиальные клетки –50-70в поле зрения</w:t>
            </w:r>
          </w:p>
          <w:p w:rsidR="007577DD" w:rsidRPr="007577DD" w:rsidRDefault="007577DD" w:rsidP="00E446E7">
            <w:pPr>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Флора стрептококки</w:t>
            </w:r>
          </w:p>
        </w:tc>
        <w:tc>
          <w:tcPr>
            <w:tcW w:w="5445" w:type="dxa"/>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Абсцесс легкого.</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92" w:type="dxa"/>
            <w:gridSpan w:val="2"/>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90 Оцените результаты анализа мочи,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мочи:</w:t>
            </w:r>
          </w:p>
          <w:tbl>
            <w:tblPr>
              <w:tblW w:w="4714" w:type="dxa"/>
              <w:tblCellMar>
                <w:left w:w="0" w:type="dxa"/>
                <w:right w:w="0" w:type="dxa"/>
              </w:tblCellMar>
              <w:tblLook w:val="04A0" w:firstRow="1" w:lastRow="0" w:firstColumn="1" w:lastColumn="0" w:noHBand="0" w:noVBand="1"/>
            </w:tblPr>
            <w:tblGrid>
              <w:gridCol w:w="3602"/>
              <w:gridCol w:w="1112"/>
            </w:tblGrid>
            <w:tr w:rsidR="007577DD" w:rsidRPr="007577DD">
              <w:tc>
                <w:tcPr>
                  <w:tcW w:w="2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Количество                            (мл)</w:t>
                  </w:r>
                </w:p>
              </w:tc>
              <w:tc>
                <w:tcPr>
                  <w:tcW w:w="71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150</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Цвет</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желтый</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lastRenderedPageBreak/>
                    <w:t>Удельный вес</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1018</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Белок                                       (г/л)</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0,033</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Лейкоциты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30-40</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Эритроциты: измененные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                       неизмененные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Цилиндры: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Слизь      </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Много</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Бактерии</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Осадок</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bl>
          <w:p w:rsidR="007577DD" w:rsidRPr="007577DD" w:rsidRDefault="007577DD" w:rsidP="007577DD">
            <w:pPr>
              <w:rPr>
                <w:rFonts w:ascii="Times New Roman" w:hAnsi="Times New Roman" w:cs="Times New Roman"/>
                <w:color w:val="181818"/>
                <w:sz w:val="24"/>
                <w:szCs w:val="24"/>
              </w:rPr>
            </w:pPr>
          </w:p>
        </w:tc>
        <w:tc>
          <w:tcPr>
            <w:tcW w:w="5445" w:type="dxa"/>
            <w:tcBorders>
              <w:top w:val="nil"/>
              <w:left w:val="nil"/>
              <w:bottom w:val="single" w:sz="8" w:space="0" w:color="000000"/>
              <w:right w:val="single" w:sz="8" w:space="0" w:color="000000"/>
            </w:tcBorders>
            <w:shd w:val="clear" w:color="auto" w:fill="FFFFFF"/>
          </w:tcPr>
          <w:p w:rsidR="007577DD" w:rsidRPr="007577DD" w:rsidRDefault="007577DD" w:rsidP="007577DD">
            <w:pPr>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Лейкоцитурия, бактериурия. Мочевой синдром. Пиелонефрит.</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92" w:type="dxa"/>
            <w:gridSpan w:val="2"/>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91 Оцените результаты анализа мочи,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мочи:</w:t>
            </w:r>
          </w:p>
          <w:tbl>
            <w:tblPr>
              <w:tblW w:w="4714" w:type="dxa"/>
              <w:tblCellMar>
                <w:left w:w="0" w:type="dxa"/>
                <w:right w:w="0" w:type="dxa"/>
              </w:tblCellMar>
              <w:tblLook w:val="04A0" w:firstRow="1" w:lastRow="0" w:firstColumn="1" w:lastColumn="0" w:noHBand="0" w:noVBand="1"/>
            </w:tblPr>
            <w:tblGrid>
              <w:gridCol w:w="3602"/>
              <w:gridCol w:w="1504"/>
            </w:tblGrid>
            <w:tr w:rsidR="007577DD" w:rsidRPr="007577DD">
              <w:tc>
                <w:tcPr>
                  <w:tcW w:w="2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Количество                            (мл)</w:t>
                  </w:r>
                </w:p>
              </w:tc>
              <w:tc>
                <w:tcPr>
                  <w:tcW w:w="71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150</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Цвет</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Коричневый</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Удельный вес</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1021</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Белок                                       (г/л)</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0,033</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Лейкоциты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0-2</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Эритроциты: измененные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                       неизмененные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Цилиндры: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Слизь      </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Бактерии</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Осадок</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Билирубин</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Уробилин</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 + +</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Желчные кислоты</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bl>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45" w:type="dxa"/>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Надпеченочная желтуха. Гемолитическая анемия</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92" w:type="dxa"/>
            <w:gridSpan w:val="2"/>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92 Оцените результаты анализа мочи,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мочи:</w:t>
            </w:r>
          </w:p>
          <w:tbl>
            <w:tblPr>
              <w:tblW w:w="4714" w:type="dxa"/>
              <w:tblCellMar>
                <w:left w:w="0" w:type="dxa"/>
                <w:right w:w="0" w:type="dxa"/>
              </w:tblCellMar>
              <w:tblLook w:val="04A0" w:firstRow="1" w:lastRow="0" w:firstColumn="1" w:lastColumn="0" w:noHBand="0" w:noVBand="1"/>
            </w:tblPr>
            <w:tblGrid>
              <w:gridCol w:w="3602"/>
              <w:gridCol w:w="1504"/>
            </w:tblGrid>
            <w:tr w:rsidR="007577DD" w:rsidRPr="007577DD">
              <w:tc>
                <w:tcPr>
                  <w:tcW w:w="2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Количество                            (мл)</w:t>
                  </w:r>
                </w:p>
              </w:tc>
              <w:tc>
                <w:tcPr>
                  <w:tcW w:w="71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150</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Цвет</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Коричневый</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lastRenderedPageBreak/>
                    <w:t>Удельный вес</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1023</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Белок                                       (г/л)</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0,033</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Лейкоциты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2-4</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Эритроциты: измененные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                       неизмененные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Цилиндры:                               (в поле зрения)</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Слизь      </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Бактерии</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Осадок</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Билирубин</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 + +</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Уробилин</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4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Желчные кислоты</w:t>
                  </w:r>
                </w:p>
              </w:tc>
              <w:tc>
                <w:tcPr>
                  <w:tcW w:w="7166"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 + +</w:t>
                  </w:r>
                </w:p>
              </w:tc>
            </w:tr>
          </w:tbl>
          <w:p w:rsidR="007577DD" w:rsidRPr="007577DD" w:rsidRDefault="007577DD" w:rsidP="007577DD">
            <w:pPr>
              <w:rPr>
                <w:rFonts w:ascii="Times New Roman" w:hAnsi="Times New Roman" w:cs="Times New Roman"/>
                <w:color w:val="181818"/>
                <w:sz w:val="24"/>
                <w:szCs w:val="24"/>
              </w:rPr>
            </w:pPr>
          </w:p>
        </w:tc>
        <w:tc>
          <w:tcPr>
            <w:tcW w:w="5445" w:type="dxa"/>
            <w:tcBorders>
              <w:top w:val="nil"/>
              <w:left w:val="nil"/>
              <w:bottom w:val="single" w:sz="8" w:space="0" w:color="000000"/>
              <w:right w:val="single" w:sz="8" w:space="0" w:color="000000"/>
            </w:tcBorders>
            <w:shd w:val="clear" w:color="auto" w:fill="FFFFFF"/>
          </w:tcPr>
          <w:p w:rsidR="007577DD" w:rsidRPr="007577DD" w:rsidRDefault="007577DD" w:rsidP="007577DD">
            <w:pPr>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Подпеченочный холестаз, ЖКБ.</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92" w:type="dxa"/>
            <w:gridSpan w:val="2"/>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93 Оцените результаты анализа мочи,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мочи по Нечипоренко</w:t>
            </w:r>
            <w:r w:rsidRPr="007577DD">
              <w:rPr>
                <w:rFonts w:ascii="Times New Roman" w:hAnsi="Times New Roman" w:cs="Times New Roman"/>
                <w:b/>
                <w:bCs/>
                <w:color w:val="181818"/>
                <w:sz w:val="24"/>
                <w:szCs w:val="24"/>
              </w:rPr>
              <w:t>:</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b/>
                <w:bCs/>
                <w:color w:val="181818"/>
                <w:sz w:val="24"/>
                <w:szCs w:val="24"/>
              </w:rPr>
              <w:t>                     </w:t>
            </w:r>
          </w:p>
          <w:tbl>
            <w:tblPr>
              <w:tblW w:w="4714" w:type="dxa"/>
              <w:tblCellMar>
                <w:left w:w="0" w:type="dxa"/>
                <w:right w:w="0" w:type="dxa"/>
              </w:tblCellMar>
              <w:tblLook w:val="04A0" w:firstRow="1" w:lastRow="0" w:firstColumn="1" w:lastColumn="0" w:noHBand="0" w:noVBand="1"/>
            </w:tblPr>
            <w:tblGrid>
              <w:gridCol w:w="4714"/>
            </w:tblGrid>
            <w:tr w:rsidR="007577DD" w:rsidRPr="007577DD">
              <w:tc>
                <w:tcPr>
                  <w:tcW w:w="3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Лейкоциты     1,5х10</w:t>
                  </w:r>
                  <w:r w:rsidRPr="007577DD">
                    <w:rPr>
                      <w:rFonts w:ascii="Times New Roman" w:hAnsi="Times New Roman" w:cs="Times New Roman"/>
                      <w:sz w:val="24"/>
                      <w:szCs w:val="24"/>
                      <w:vertAlign w:val="superscript"/>
                    </w:rPr>
                    <w:t>6</w:t>
                  </w:r>
                  <w:r w:rsidRPr="007577DD">
                    <w:rPr>
                      <w:rFonts w:ascii="Times New Roman" w:hAnsi="Times New Roman" w:cs="Times New Roman"/>
                      <w:sz w:val="24"/>
                      <w:szCs w:val="24"/>
                    </w:rPr>
                    <w:t> /л                     </w:t>
                  </w:r>
                </w:p>
              </w:tc>
            </w:tr>
            <w:tr w:rsidR="007577DD" w:rsidRPr="007577DD">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Эритроциты    27 х10</w:t>
                  </w:r>
                  <w:r w:rsidRPr="007577DD">
                    <w:rPr>
                      <w:rFonts w:ascii="Times New Roman" w:hAnsi="Times New Roman" w:cs="Times New Roman"/>
                      <w:sz w:val="24"/>
                      <w:szCs w:val="24"/>
                      <w:vertAlign w:val="superscript"/>
                    </w:rPr>
                    <w:t>6 </w:t>
                  </w:r>
                  <w:r w:rsidRPr="007577DD">
                    <w:rPr>
                      <w:rFonts w:ascii="Times New Roman" w:hAnsi="Times New Roman" w:cs="Times New Roman"/>
                      <w:sz w:val="24"/>
                      <w:szCs w:val="24"/>
                    </w:rPr>
                    <w:t>/л</w:t>
                  </w:r>
                </w:p>
              </w:tc>
            </w:tr>
            <w:tr w:rsidR="007577DD" w:rsidRPr="007577DD">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Цилиндры       20 х10</w:t>
                  </w:r>
                  <w:r w:rsidRPr="007577DD">
                    <w:rPr>
                      <w:rFonts w:ascii="Times New Roman" w:hAnsi="Times New Roman" w:cs="Times New Roman"/>
                      <w:sz w:val="24"/>
                      <w:szCs w:val="24"/>
                      <w:vertAlign w:val="superscript"/>
                    </w:rPr>
                    <w:t>4 </w:t>
                  </w:r>
                  <w:r w:rsidRPr="007577DD">
                    <w:rPr>
                      <w:rFonts w:ascii="Times New Roman" w:hAnsi="Times New Roman" w:cs="Times New Roman"/>
                      <w:sz w:val="24"/>
                      <w:szCs w:val="24"/>
                    </w:rPr>
                    <w:t>/л</w:t>
                  </w:r>
                </w:p>
              </w:tc>
            </w:tr>
          </w:tbl>
          <w:p w:rsidR="007577DD" w:rsidRPr="007577DD" w:rsidRDefault="007577DD" w:rsidP="007577DD">
            <w:pPr>
              <w:rPr>
                <w:rFonts w:ascii="Times New Roman" w:hAnsi="Times New Roman" w:cs="Times New Roman"/>
                <w:color w:val="181818"/>
                <w:sz w:val="24"/>
                <w:szCs w:val="24"/>
              </w:rPr>
            </w:pPr>
          </w:p>
        </w:tc>
        <w:tc>
          <w:tcPr>
            <w:tcW w:w="5445" w:type="dxa"/>
            <w:tcBorders>
              <w:top w:val="nil"/>
              <w:left w:val="nil"/>
              <w:bottom w:val="single" w:sz="8" w:space="0" w:color="000000"/>
              <w:right w:val="single" w:sz="8" w:space="0" w:color="000000"/>
            </w:tcBorders>
            <w:shd w:val="clear" w:color="auto" w:fill="FFFFFF"/>
          </w:tcPr>
          <w:p w:rsidR="007577DD" w:rsidRPr="007577DD" w:rsidRDefault="007577DD" w:rsidP="007577DD">
            <w:pPr>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Гематурия, цилиндрурия. Мочевой синдром. Гломерулонефрит</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92" w:type="dxa"/>
            <w:gridSpan w:val="2"/>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94 Оцените результаты анализа мочи, выделите синдром, для какого заболевания  характерен данный анализ.</w:t>
            </w:r>
          </w:p>
          <w:p w:rsidR="007577DD" w:rsidRPr="007577DD" w:rsidRDefault="007577DD" w:rsidP="007577DD">
            <w:pPr>
              <w:pStyle w:val="a8"/>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мочи по Зимницкому:</w:t>
            </w:r>
          </w:p>
          <w:p w:rsidR="007577DD" w:rsidRPr="007577DD" w:rsidRDefault="007577DD" w:rsidP="007577DD">
            <w:pPr>
              <w:pStyle w:val="a8"/>
              <w:spacing w:after="200"/>
              <w:jc w:val="both"/>
              <w:rPr>
                <w:rFonts w:ascii="Times New Roman" w:hAnsi="Times New Roman" w:cs="Times New Roman"/>
                <w:color w:val="181818"/>
                <w:sz w:val="24"/>
                <w:szCs w:val="24"/>
              </w:rPr>
            </w:pPr>
            <w:r w:rsidRPr="007577DD">
              <w:rPr>
                <w:rFonts w:ascii="Times New Roman" w:hAnsi="Times New Roman" w:cs="Times New Roman"/>
                <w:b/>
                <w:bCs/>
                <w:color w:val="181818"/>
                <w:sz w:val="24"/>
                <w:szCs w:val="24"/>
              </w:rPr>
              <w:t> </w:t>
            </w:r>
          </w:p>
          <w:tbl>
            <w:tblPr>
              <w:tblW w:w="4714" w:type="dxa"/>
              <w:tblCellMar>
                <w:left w:w="0" w:type="dxa"/>
                <w:right w:w="0" w:type="dxa"/>
              </w:tblCellMar>
              <w:tblLook w:val="04A0" w:firstRow="1" w:lastRow="0" w:firstColumn="1" w:lastColumn="0" w:noHBand="0" w:noVBand="1"/>
            </w:tblPr>
            <w:tblGrid>
              <w:gridCol w:w="1298"/>
              <w:gridCol w:w="1432"/>
              <w:gridCol w:w="1984"/>
            </w:tblGrid>
            <w:tr w:rsidR="007577DD" w:rsidRPr="007577DD">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часы</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Количество (мл)</w:t>
                  </w:r>
                </w:p>
              </w:tc>
              <w:tc>
                <w:tcPr>
                  <w:tcW w:w="58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Относительная плотность</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6-9</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150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1006</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9-12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150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1006</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12-15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200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1005</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15-18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200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1007</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18-21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300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1006</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21-24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500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1007</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24-3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550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1005</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3-6</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400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1003</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Дневной диурез</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750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 </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Ночной диурез</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1750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 </w:t>
                  </w:r>
                </w:p>
              </w:tc>
            </w:tr>
            <w:tr w:rsidR="007577DD" w:rsidRPr="007577DD">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 xml:space="preserve">Суточный </w:t>
                  </w:r>
                  <w:r w:rsidRPr="007577DD">
                    <w:rPr>
                      <w:rFonts w:ascii="Times New Roman" w:hAnsi="Times New Roman" w:cs="Times New Roman"/>
                      <w:sz w:val="24"/>
                      <w:szCs w:val="24"/>
                    </w:rPr>
                    <w:lastRenderedPageBreak/>
                    <w:t>диурез</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lastRenderedPageBreak/>
                    <w:t>2500</w:t>
                  </w:r>
                </w:p>
              </w:tc>
              <w:tc>
                <w:tcPr>
                  <w:tcW w:w="5890"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jc w:val="both"/>
                    <w:rPr>
                      <w:rFonts w:ascii="Times New Roman" w:hAnsi="Times New Roman" w:cs="Times New Roman"/>
                      <w:sz w:val="24"/>
                      <w:szCs w:val="24"/>
                    </w:rPr>
                  </w:pPr>
                  <w:r w:rsidRPr="007577DD">
                    <w:rPr>
                      <w:rFonts w:ascii="Times New Roman" w:hAnsi="Times New Roman" w:cs="Times New Roman"/>
                      <w:sz w:val="24"/>
                      <w:szCs w:val="24"/>
                    </w:rPr>
                    <w:t> </w:t>
                  </w:r>
                </w:p>
              </w:tc>
            </w:tr>
          </w:tbl>
          <w:p w:rsidR="007577DD" w:rsidRPr="007577DD" w:rsidRDefault="007577DD" w:rsidP="00E446E7">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 </w:t>
            </w:r>
          </w:p>
        </w:tc>
        <w:tc>
          <w:tcPr>
            <w:tcW w:w="5445" w:type="dxa"/>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Гипоизостенурия. Тубуло-интерстициальный синдром. Хронический. пиелонефрит, ХПН.</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r w:rsidR="007577DD" w:rsidRPr="007577DD" w:rsidTr="007577DD">
        <w:tc>
          <w:tcPr>
            <w:tcW w:w="4692" w:type="dxa"/>
            <w:gridSpan w:val="2"/>
            <w:tcBorders>
              <w:top w:val="nil"/>
              <w:left w:val="single" w:sz="8" w:space="0" w:color="000000"/>
              <w:bottom w:val="single" w:sz="8" w:space="0" w:color="000000"/>
              <w:right w:val="single" w:sz="8" w:space="0" w:color="000000"/>
            </w:tcBorders>
            <w:shd w:val="clear" w:color="auto" w:fill="FFFFFF"/>
          </w:tcPr>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lastRenderedPageBreak/>
              <w:t>95 Оцените результаты анализа мочи, выделите синдром, для какого заболевания  характерен данный анализ.</w:t>
            </w:r>
          </w:p>
          <w:p w:rsidR="007577DD" w:rsidRPr="007577DD" w:rsidRDefault="007577DD" w:rsidP="007577DD">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Анализ мочи:</w:t>
            </w:r>
            <w:r w:rsidRPr="007577DD">
              <w:rPr>
                <w:rFonts w:ascii="Times New Roman" w:hAnsi="Times New Roman" w:cs="Times New Roman"/>
                <w:b/>
                <w:bCs/>
                <w:color w:val="181818"/>
                <w:sz w:val="24"/>
                <w:szCs w:val="24"/>
              </w:rPr>
              <w:t> </w:t>
            </w:r>
          </w:p>
          <w:tbl>
            <w:tblPr>
              <w:tblW w:w="4714" w:type="dxa"/>
              <w:tblCellMar>
                <w:left w:w="0" w:type="dxa"/>
                <w:right w:w="0" w:type="dxa"/>
              </w:tblCellMar>
              <w:tblLook w:val="04A0" w:firstRow="1" w:lastRow="0" w:firstColumn="1" w:lastColumn="0" w:noHBand="0" w:noVBand="1"/>
            </w:tblPr>
            <w:tblGrid>
              <w:gridCol w:w="3602"/>
              <w:gridCol w:w="1112"/>
            </w:tblGrid>
            <w:tr w:rsidR="007577DD" w:rsidRPr="007577DD">
              <w:tc>
                <w:tcPr>
                  <w:tcW w:w="2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Количество                            (мл)</w:t>
                  </w:r>
                </w:p>
              </w:tc>
              <w:tc>
                <w:tcPr>
                  <w:tcW w:w="73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150</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Цвет</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желтый</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Удельный вес</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1030</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Белок                                       (г/л)</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 </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Лейкоциты                              (в поле зрения)</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2-4</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Эритроциты: измененные     (в поле зрения)</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                       неизмененные  (в поле зрения)</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Цилиндры:                               (в поле зрения)</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Слизь      </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Бактерии</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Глюкоза</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r w:rsidR="007577DD" w:rsidRPr="007577DD">
              <w:tc>
                <w:tcPr>
                  <w:tcW w:w="22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Кетоновые тела</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rsidR="007577DD" w:rsidRPr="007577DD" w:rsidRDefault="007577DD" w:rsidP="00E446E7">
                  <w:pPr>
                    <w:spacing w:after="0"/>
                    <w:rPr>
                      <w:rFonts w:ascii="Times New Roman" w:hAnsi="Times New Roman" w:cs="Times New Roman"/>
                      <w:sz w:val="24"/>
                      <w:szCs w:val="24"/>
                    </w:rPr>
                  </w:pPr>
                  <w:r w:rsidRPr="007577DD">
                    <w:rPr>
                      <w:rFonts w:ascii="Times New Roman" w:hAnsi="Times New Roman" w:cs="Times New Roman"/>
                      <w:sz w:val="24"/>
                      <w:szCs w:val="24"/>
                    </w:rPr>
                    <w:t>+</w:t>
                  </w:r>
                </w:p>
              </w:tc>
            </w:tr>
          </w:tbl>
          <w:p w:rsidR="007577DD" w:rsidRPr="007577DD" w:rsidRDefault="007577DD" w:rsidP="00E446E7">
            <w:pPr>
              <w:pStyle w:val="a8"/>
              <w:spacing w:after="200"/>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c>
          <w:tcPr>
            <w:tcW w:w="5445" w:type="dxa"/>
            <w:tcBorders>
              <w:top w:val="nil"/>
              <w:left w:val="nil"/>
              <w:bottom w:val="single" w:sz="8" w:space="0" w:color="000000"/>
              <w:right w:val="single" w:sz="8" w:space="0" w:color="000000"/>
            </w:tcBorders>
            <w:shd w:val="clear" w:color="auto" w:fill="FFFFFF"/>
          </w:tcPr>
          <w:p w:rsidR="007577DD" w:rsidRPr="007577DD" w:rsidRDefault="007577DD" w:rsidP="007577DD">
            <w:pPr>
              <w:spacing w:after="200"/>
              <w:jc w:val="both"/>
              <w:rPr>
                <w:rFonts w:ascii="Times New Roman" w:hAnsi="Times New Roman" w:cs="Times New Roman"/>
                <w:color w:val="181818"/>
                <w:sz w:val="24"/>
                <w:szCs w:val="24"/>
              </w:rPr>
            </w:pPr>
            <w:r w:rsidRPr="007577DD">
              <w:rPr>
                <w:rFonts w:ascii="Times New Roman" w:hAnsi="Times New Roman" w:cs="Times New Roman"/>
                <w:color w:val="181818"/>
                <w:sz w:val="24"/>
                <w:szCs w:val="24"/>
              </w:rPr>
              <w:t>Сахарный диабет</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p w:rsidR="007577DD" w:rsidRPr="007577DD" w:rsidRDefault="007577DD" w:rsidP="007577DD">
            <w:pPr>
              <w:rPr>
                <w:rFonts w:ascii="Times New Roman" w:hAnsi="Times New Roman" w:cs="Times New Roman"/>
                <w:color w:val="181818"/>
                <w:sz w:val="24"/>
                <w:szCs w:val="24"/>
              </w:rPr>
            </w:pPr>
            <w:r w:rsidRPr="007577DD">
              <w:rPr>
                <w:rFonts w:ascii="Times New Roman" w:hAnsi="Times New Roman" w:cs="Times New Roman"/>
                <w:color w:val="181818"/>
                <w:sz w:val="24"/>
                <w:szCs w:val="24"/>
              </w:rPr>
              <w:t> </w:t>
            </w:r>
          </w:p>
        </w:tc>
      </w:tr>
    </w:tbl>
    <w:p w:rsidR="00E846E2" w:rsidRPr="00E846E2" w:rsidRDefault="00E846E2" w:rsidP="007577DD">
      <w:pPr>
        <w:spacing w:after="0" w:line="240" w:lineRule="auto"/>
        <w:jc w:val="both"/>
        <w:rPr>
          <w:rFonts w:ascii="Times New Roman" w:eastAsia="Calibri" w:hAnsi="Times New Roman" w:cs="Times New Roman"/>
          <w:b/>
          <w:sz w:val="24"/>
          <w:szCs w:val="24"/>
        </w:rPr>
      </w:pPr>
    </w:p>
    <w:p w:rsidR="00E846E2" w:rsidRDefault="00E846E2" w:rsidP="0054382D">
      <w:pPr>
        <w:spacing w:after="0" w:line="240" w:lineRule="auto"/>
        <w:ind w:firstLine="709"/>
        <w:jc w:val="both"/>
        <w:rPr>
          <w:rFonts w:ascii="Times New Roman" w:eastAsia="Calibri" w:hAnsi="Times New Roman" w:cs="Times New Roman"/>
          <w:b/>
          <w:sz w:val="24"/>
          <w:szCs w:val="24"/>
        </w:rPr>
      </w:pPr>
    </w:p>
    <w:p w:rsidR="00E846E2" w:rsidRDefault="00E846E2"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E446E7" w:rsidRDefault="00E446E7" w:rsidP="0054382D">
      <w:pPr>
        <w:spacing w:after="0" w:line="240" w:lineRule="auto"/>
        <w:ind w:firstLine="709"/>
        <w:jc w:val="both"/>
        <w:rPr>
          <w:rFonts w:ascii="Times New Roman" w:eastAsia="Calibri" w:hAnsi="Times New Roman" w:cs="Times New Roman"/>
          <w:b/>
          <w:sz w:val="24"/>
          <w:szCs w:val="24"/>
        </w:rPr>
      </w:pPr>
    </w:p>
    <w:p w:rsidR="0054382D" w:rsidRPr="0054382D" w:rsidRDefault="0054382D" w:rsidP="0054382D">
      <w:pPr>
        <w:spacing w:after="0" w:line="240" w:lineRule="auto"/>
        <w:ind w:firstLine="709"/>
        <w:jc w:val="both"/>
        <w:rPr>
          <w:rFonts w:ascii="Times New Roman" w:eastAsia="Calibri" w:hAnsi="Times New Roman" w:cs="Times New Roman"/>
          <w:sz w:val="24"/>
          <w:szCs w:val="24"/>
        </w:rPr>
      </w:pPr>
      <w:r w:rsidRPr="0054382D">
        <w:rPr>
          <w:rFonts w:ascii="Times New Roman" w:eastAsia="Calibri" w:hAnsi="Times New Roman" w:cs="Times New Roman"/>
          <w:b/>
          <w:sz w:val="24"/>
          <w:szCs w:val="24"/>
        </w:rPr>
        <w:lastRenderedPageBreak/>
        <w:t>3.</w:t>
      </w:r>
      <w:r w:rsidR="00E846E2">
        <w:rPr>
          <w:rFonts w:ascii="Times New Roman" w:eastAsia="Calibri" w:hAnsi="Times New Roman" w:cs="Times New Roman"/>
          <w:b/>
          <w:sz w:val="24"/>
          <w:szCs w:val="24"/>
        </w:rPr>
        <w:t>2</w:t>
      </w:r>
      <w:r w:rsidRPr="0054382D">
        <w:rPr>
          <w:rFonts w:ascii="Times New Roman" w:eastAsia="Calibri" w:hAnsi="Times New Roman" w:cs="Times New Roman"/>
          <w:b/>
          <w:sz w:val="24"/>
          <w:szCs w:val="24"/>
        </w:rPr>
        <w:t xml:space="preserve">. Задания для </w:t>
      </w:r>
      <w:r w:rsidR="00E846E2">
        <w:rPr>
          <w:rFonts w:ascii="Times New Roman" w:eastAsia="Calibri" w:hAnsi="Times New Roman" w:cs="Times New Roman"/>
          <w:b/>
          <w:sz w:val="24"/>
          <w:szCs w:val="24"/>
        </w:rPr>
        <w:t>промежуточной аттестации</w:t>
      </w:r>
      <w:r w:rsidRPr="0054382D">
        <w:rPr>
          <w:rFonts w:ascii="Times New Roman" w:eastAsia="Calibri" w:hAnsi="Times New Roman" w:cs="Times New Roman"/>
          <w:b/>
          <w:sz w:val="24"/>
          <w:szCs w:val="24"/>
        </w:rPr>
        <w:t>.</w:t>
      </w:r>
    </w:p>
    <w:p w:rsidR="00E446E7" w:rsidRDefault="00E446E7" w:rsidP="0054382D">
      <w:pPr>
        <w:keepNext/>
        <w:widowControl w:val="0"/>
        <w:suppressAutoHyphens/>
        <w:autoSpaceDN w:val="0"/>
        <w:spacing w:before="120" w:after="0"/>
        <w:textAlignment w:val="baseline"/>
        <w:outlineLvl w:val="1"/>
        <w:rPr>
          <w:rFonts w:ascii="Times New Roman" w:eastAsia="SimSun" w:hAnsi="Times New Roman" w:cs="Times New Roman"/>
          <w:b/>
          <w:smallCaps/>
          <w:kern w:val="3"/>
          <w:sz w:val="24"/>
          <w:szCs w:val="24"/>
          <w:lang w:eastAsia="zh-CN" w:bidi="hi-IN"/>
        </w:rPr>
      </w:pPr>
      <w:r>
        <w:rPr>
          <w:rFonts w:ascii="Times New Roman" w:eastAsia="SimSun" w:hAnsi="Times New Roman" w:cs="Times New Roman"/>
          <w:b/>
          <w:smallCaps/>
          <w:kern w:val="3"/>
          <w:sz w:val="24"/>
          <w:szCs w:val="24"/>
          <w:lang w:eastAsia="zh-CN" w:bidi="hi-IN"/>
        </w:rPr>
        <w:t>дифференцированный зачет в форме тестирования</w:t>
      </w:r>
    </w:p>
    <w:p w:rsidR="0054382D" w:rsidRPr="0054382D" w:rsidRDefault="0054382D" w:rsidP="0054382D">
      <w:pPr>
        <w:keepNext/>
        <w:widowControl w:val="0"/>
        <w:suppressAutoHyphens/>
        <w:autoSpaceDN w:val="0"/>
        <w:spacing w:before="120" w:after="0"/>
        <w:textAlignment w:val="baseline"/>
        <w:outlineLvl w:val="1"/>
        <w:rPr>
          <w:rFonts w:ascii="Times New Roman" w:eastAsia="SimSun" w:hAnsi="Times New Roman" w:cs="Times New Roman"/>
          <w:b/>
          <w:smallCaps/>
          <w:kern w:val="3"/>
          <w:sz w:val="24"/>
          <w:szCs w:val="24"/>
          <w:lang w:eastAsia="zh-CN" w:bidi="hi-IN"/>
        </w:rPr>
      </w:pPr>
      <w:r w:rsidRPr="0054382D">
        <w:rPr>
          <w:rFonts w:ascii="Times New Roman" w:eastAsia="SimSun" w:hAnsi="Times New Roman" w:cs="Times New Roman"/>
          <w:b/>
          <w:smallCaps/>
          <w:kern w:val="3"/>
          <w:sz w:val="24"/>
          <w:szCs w:val="24"/>
          <w:lang w:eastAsia="zh-CN" w:bidi="hi-IN"/>
        </w:rPr>
        <w:t>Пропедевтика в терапии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 </w:t>
      </w:r>
      <w:r w:rsidRPr="0054382D">
        <w:rPr>
          <w:rFonts w:ascii="Times New Roman" w:eastAsia="SimSun" w:hAnsi="Times New Roman" w:cs="Times New Roman"/>
          <w:kern w:val="3"/>
          <w:sz w:val="24"/>
          <w:szCs w:val="24"/>
          <w:lang w:eastAsia="zh-CN" w:bidi="hi-IN"/>
        </w:rPr>
        <w:tab/>
        <w:t>Субъективный метод обследования пациента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аускультация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опрос</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осмотр</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пальпация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 </w:t>
      </w:r>
      <w:r w:rsidRPr="0054382D">
        <w:rPr>
          <w:rFonts w:ascii="Times New Roman" w:eastAsia="SimSun" w:hAnsi="Times New Roman" w:cs="Times New Roman"/>
          <w:kern w:val="3"/>
          <w:sz w:val="24"/>
          <w:szCs w:val="24"/>
          <w:lang w:eastAsia="zh-CN" w:bidi="hi-IN"/>
        </w:rPr>
        <w:tab/>
        <w:t>Основной объективный метод обследования пациента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аускультация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бронхография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спирометрия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томография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 </w:t>
      </w:r>
      <w:r w:rsidRPr="0054382D">
        <w:rPr>
          <w:rFonts w:ascii="Times New Roman" w:eastAsia="SimSun" w:hAnsi="Times New Roman" w:cs="Times New Roman"/>
          <w:kern w:val="3"/>
          <w:sz w:val="24"/>
          <w:szCs w:val="24"/>
          <w:lang w:eastAsia="zh-CN" w:bidi="hi-IN"/>
        </w:rPr>
        <w:tab/>
        <w:t>Число дыхательных движений у взрослого в норме составляет (в 1 мин.)</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4-6</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16-20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20-25</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25-30</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 </w:t>
      </w:r>
      <w:r w:rsidRPr="0054382D">
        <w:rPr>
          <w:rFonts w:ascii="Times New Roman" w:eastAsia="SimSun" w:hAnsi="Times New Roman" w:cs="Times New Roman"/>
          <w:kern w:val="3"/>
          <w:sz w:val="24"/>
          <w:szCs w:val="24"/>
          <w:lang w:eastAsia="zh-CN" w:bidi="hi-IN"/>
        </w:rPr>
        <w:tab/>
        <w:t>У мужчин преобладает тип дыхания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брюшной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грудной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смешанный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5. </w:t>
      </w:r>
      <w:r w:rsidRPr="0054382D">
        <w:rPr>
          <w:rFonts w:ascii="Times New Roman" w:eastAsia="SimSun" w:hAnsi="Times New Roman" w:cs="Times New Roman"/>
          <w:kern w:val="3"/>
          <w:sz w:val="24"/>
          <w:szCs w:val="24"/>
          <w:lang w:eastAsia="zh-CN" w:bidi="hi-IN"/>
        </w:rPr>
        <w:tab/>
        <w:t>Прямой эпигастральный угол (90 град.) соответствует форме грудной клетки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астенической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гиперстенической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нормостенической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 </w:t>
      </w:r>
      <w:r w:rsidRPr="0054382D">
        <w:rPr>
          <w:rFonts w:ascii="Times New Roman" w:eastAsia="SimSun" w:hAnsi="Times New Roman" w:cs="Times New Roman"/>
          <w:kern w:val="3"/>
          <w:sz w:val="24"/>
          <w:szCs w:val="24"/>
          <w:lang w:eastAsia="zh-CN" w:bidi="hi-IN"/>
        </w:rPr>
        <w:tab/>
        <w:t>Определение голосового дрожания проводится методом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аускультации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осмотра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пальпации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перкуссии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7. </w:t>
      </w:r>
      <w:r w:rsidRPr="0054382D">
        <w:rPr>
          <w:rFonts w:ascii="Times New Roman" w:eastAsia="SimSun" w:hAnsi="Times New Roman" w:cs="Times New Roman"/>
          <w:kern w:val="3"/>
          <w:sz w:val="24"/>
          <w:szCs w:val="24"/>
          <w:lang w:eastAsia="zh-CN" w:bidi="hi-IN"/>
        </w:rPr>
        <w:tab/>
        <w:t>Верхняя граница легких спереди определяется 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1-2 см ниже ключицы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1-2 см выше ключицы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3-4 см ниже ключицы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3-4 см выше ключицы</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8. </w:t>
      </w:r>
      <w:r w:rsidRPr="0054382D">
        <w:rPr>
          <w:rFonts w:ascii="Times New Roman" w:eastAsia="SimSun" w:hAnsi="Times New Roman" w:cs="Times New Roman"/>
          <w:kern w:val="3"/>
          <w:sz w:val="24"/>
          <w:szCs w:val="24"/>
          <w:lang w:eastAsia="zh-CN" w:bidi="hi-IN"/>
        </w:rPr>
        <w:tab/>
        <w:t>Нижняя граница легких по передней подмышечной линии соответствует ребру</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5</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6</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7</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8</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9. </w:t>
      </w:r>
      <w:r w:rsidRPr="0054382D">
        <w:rPr>
          <w:rFonts w:ascii="Times New Roman" w:eastAsia="SimSun" w:hAnsi="Times New Roman" w:cs="Times New Roman"/>
          <w:kern w:val="3"/>
          <w:sz w:val="24"/>
          <w:szCs w:val="24"/>
          <w:lang w:eastAsia="zh-CN" w:bidi="hi-IN"/>
        </w:rPr>
        <w:tab/>
        <w:t>Экскурсия легких в норме по средней подмышечной линии составляет (см)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а) 2-3</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4-6</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6-8</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8-10</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10. </w:t>
      </w:r>
      <w:r w:rsidRPr="0054382D">
        <w:rPr>
          <w:rFonts w:ascii="Times New Roman" w:eastAsia="SimSun" w:hAnsi="Times New Roman" w:cs="Times New Roman"/>
          <w:kern w:val="3"/>
          <w:sz w:val="24"/>
          <w:szCs w:val="24"/>
          <w:lang w:eastAsia="zh-CN" w:bidi="hi-IN"/>
        </w:rPr>
        <w:tab/>
        <w:t>При везикулярном дыхании определяется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вдох и короткий выдох</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вдох равный выдоху</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только вдох</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только выдох</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11. </w:t>
      </w:r>
      <w:r w:rsidRPr="0054382D">
        <w:rPr>
          <w:rFonts w:ascii="Times New Roman" w:eastAsia="SimSun" w:hAnsi="Times New Roman" w:cs="Times New Roman"/>
          <w:kern w:val="3"/>
          <w:sz w:val="24"/>
          <w:szCs w:val="24"/>
          <w:lang w:eastAsia="zh-CN" w:bidi="hi-IN"/>
        </w:rPr>
        <w:tab/>
        <w:t>Над легкими в норме выслушивается дыхание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амфорическое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бронхиальное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везикулярное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жесткое</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12. </w:t>
      </w:r>
      <w:r w:rsidRPr="0054382D">
        <w:rPr>
          <w:rFonts w:ascii="Times New Roman" w:eastAsia="SimSun" w:hAnsi="Times New Roman" w:cs="Times New Roman"/>
          <w:kern w:val="3"/>
          <w:sz w:val="24"/>
          <w:szCs w:val="24"/>
          <w:lang w:eastAsia="zh-CN" w:bidi="hi-IN"/>
        </w:rPr>
        <w:tab/>
        <w:t>Над трахеей и крупными бронхами в норме выслушивается дыхание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амфорическое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бронхиальное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везикулярное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стенотическое</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13. </w:t>
      </w:r>
      <w:r w:rsidRPr="0054382D">
        <w:rPr>
          <w:rFonts w:ascii="Times New Roman" w:eastAsia="SimSun" w:hAnsi="Times New Roman" w:cs="Times New Roman"/>
          <w:kern w:val="3"/>
          <w:sz w:val="24"/>
          <w:szCs w:val="24"/>
          <w:lang w:eastAsia="zh-CN" w:bidi="hi-IN"/>
        </w:rPr>
        <w:tab/>
        <w:t>Патологическая форма грудной клетки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астеническая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бочкообразная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гиперстеническая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нормостеническая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14. </w:t>
      </w:r>
      <w:r w:rsidRPr="0054382D">
        <w:rPr>
          <w:rFonts w:ascii="Times New Roman" w:eastAsia="SimSun" w:hAnsi="Times New Roman" w:cs="Times New Roman"/>
          <w:kern w:val="3"/>
          <w:sz w:val="24"/>
          <w:szCs w:val="24"/>
          <w:lang w:eastAsia="zh-CN" w:bidi="hi-IN"/>
        </w:rPr>
        <w:tab/>
        <w:t>Глубокое шумное редкое дыхание - это дыхание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Биота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Грокка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Куссмауля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Чейна-Стокса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15. </w:t>
      </w:r>
      <w:r w:rsidRPr="0054382D">
        <w:rPr>
          <w:rFonts w:ascii="Times New Roman" w:eastAsia="SimSun" w:hAnsi="Times New Roman" w:cs="Times New Roman"/>
          <w:kern w:val="3"/>
          <w:sz w:val="24"/>
          <w:szCs w:val="24"/>
          <w:lang w:eastAsia="zh-CN" w:bidi="hi-IN"/>
        </w:rPr>
        <w:tab/>
        <w:t>Постепенное нарастание глубины дыхательных движений с последующим уменьшением до полной остановки дыхания - это дыхание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Биота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Грокка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Куссмауля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Чейна-Стокса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16. </w:t>
      </w:r>
      <w:r w:rsidRPr="0054382D">
        <w:rPr>
          <w:rFonts w:ascii="Times New Roman" w:eastAsia="SimSun" w:hAnsi="Times New Roman" w:cs="Times New Roman"/>
          <w:kern w:val="3"/>
          <w:sz w:val="24"/>
          <w:szCs w:val="24"/>
          <w:lang w:eastAsia="zh-CN" w:bidi="hi-IN"/>
        </w:rPr>
        <w:tab/>
        <w:t>Сухие хрипы образуются при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расклеивании альвеол</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склеивании альвеол</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сужении бронхов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трении листков плевры</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17. </w:t>
      </w:r>
      <w:r w:rsidRPr="0054382D">
        <w:rPr>
          <w:rFonts w:ascii="Times New Roman" w:eastAsia="SimSun" w:hAnsi="Times New Roman" w:cs="Times New Roman"/>
          <w:kern w:val="3"/>
          <w:sz w:val="24"/>
          <w:szCs w:val="24"/>
          <w:lang w:eastAsia="zh-CN" w:bidi="hi-IN"/>
        </w:rPr>
        <w:tab/>
        <w:t>Крепитация свидетельствует о поражении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альвеол</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бронхов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в) плевры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трахеи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18. </w:t>
      </w:r>
      <w:r w:rsidRPr="0054382D">
        <w:rPr>
          <w:rFonts w:ascii="Times New Roman" w:eastAsia="SimSun" w:hAnsi="Times New Roman" w:cs="Times New Roman"/>
          <w:kern w:val="3"/>
          <w:sz w:val="24"/>
          <w:szCs w:val="24"/>
          <w:lang w:eastAsia="zh-CN" w:bidi="hi-IN"/>
        </w:rPr>
        <w:tab/>
        <w:t>Шум трения плевры выслушивается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на вдохе и выдохе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только на вдохе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только на выдохе</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19. </w:t>
      </w:r>
      <w:r w:rsidRPr="0054382D">
        <w:rPr>
          <w:rFonts w:ascii="Times New Roman" w:eastAsia="SimSun" w:hAnsi="Times New Roman" w:cs="Times New Roman"/>
          <w:kern w:val="3"/>
          <w:sz w:val="24"/>
          <w:szCs w:val="24"/>
          <w:lang w:eastAsia="zh-CN" w:bidi="hi-IN"/>
        </w:rPr>
        <w:tab/>
        <w:t>Послойное рентгенологическое исследование легких</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бронхография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спирография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томография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флюорография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20. </w:t>
      </w:r>
      <w:r w:rsidRPr="0054382D">
        <w:rPr>
          <w:rFonts w:ascii="Times New Roman" w:eastAsia="SimSun" w:hAnsi="Times New Roman" w:cs="Times New Roman"/>
          <w:kern w:val="3"/>
          <w:sz w:val="24"/>
          <w:szCs w:val="24"/>
          <w:lang w:eastAsia="zh-CN" w:bidi="hi-IN"/>
        </w:rPr>
        <w:tab/>
        <w:t>При синдроме очагового уплотнения легочной ткани голосовое дрожание над этим участком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усилено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ослаблено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не изменено</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21. </w:t>
      </w:r>
      <w:r w:rsidRPr="0054382D">
        <w:rPr>
          <w:rFonts w:ascii="Times New Roman" w:eastAsia="SimSun" w:hAnsi="Times New Roman" w:cs="Times New Roman"/>
          <w:kern w:val="3"/>
          <w:sz w:val="24"/>
          <w:szCs w:val="24"/>
          <w:lang w:eastAsia="zh-CN" w:bidi="hi-IN"/>
        </w:rPr>
        <w:tab/>
        <w:t>При синдроме очагового уплотнения легочной ткани перкуторный звук над ним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коробочный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притупленный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тимпанический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ясный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22. </w:t>
      </w:r>
      <w:r w:rsidRPr="0054382D">
        <w:rPr>
          <w:rFonts w:ascii="Times New Roman" w:eastAsia="SimSun" w:hAnsi="Times New Roman" w:cs="Times New Roman"/>
          <w:kern w:val="3"/>
          <w:sz w:val="24"/>
          <w:szCs w:val="24"/>
          <w:lang w:eastAsia="zh-CN" w:bidi="hi-IN"/>
        </w:rPr>
        <w:tab/>
        <w:t>При синдроме образования полости в легком перкуторный звук над ней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коробочный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тимпанический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тупой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ясный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23. </w:t>
      </w:r>
      <w:r w:rsidRPr="0054382D">
        <w:rPr>
          <w:rFonts w:ascii="Times New Roman" w:eastAsia="SimSun" w:hAnsi="Times New Roman" w:cs="Times New Roman"/>
          <w:kern w:val="3"/>
          <w:sz w:val="24"/>
          <w:szCs w:val="24"/>
          <w:lang w:eastAsia="zh-CN" w:bidi="hi-IN"/>
        </w:rPr>
        <w:tab/>
        <w:t>Над крупной полостью в легком, сообщающейся с бронхом, определяется дыхание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амфорическое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бронхиальное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везикулярное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жесткое</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24. </w:t>
      </w:r>
      <w:r w:rsidRPr="0054382D">
        <w:rPr>
          <w:rFonts w:ascii="Times New Roman" w:eastAsia="SimSun" w:hAnsi="Times New Roman" w:cs="Times New Roman"/>
          <w:kern w:val="3"/>
          <w:sz w:val="24"/>
          <w:szCs w:val="24"/>
          <w:lang w:eastAsia="zh-CN" w:bidi="hi-IN"/>
        </w:rPr>
        <w:tab/>
        <w:t>При синдроме скопления жидкости в плевральной полости перкуторный звук</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коробочный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тимпанический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тупой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ясный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25. </w:t>
      </w:r>
      <w:r w:rsidRPr="0054382D">
        <w:rPr>
          <w:rFonts w:ascii="Times New Roman" w:eastAsia="SimSun" w:hAnsi="Times New Roman" w:cs="Times New Roman"/>
          <w:kern w:val="3"/>
          <w:sz w:val="24"/>
          <w:szCs w:val="24"/>
          <w:lang w:eastAsia="zh-CN" w:bidi="hi-IN"/>
        </w:rPr>
        <w:tab/>
        <w:t>При синдроме скопления жидкости в плевральной полости органы средостения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не смещаются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смещаются в здоровую сторону</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смещаются в больную сторону</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26. </w:t>
      </w:r>
      <w:r w:rsidRPr="0054382D">
        <w:rPr>
          <w:rFonts w:ascii="Times New Roman" w:eastAsia="SimSun" w:hAnsi="Times New Roman" w:cs="Times New Roman"/>
          <w:kern w:val="3"/>
          <w:sz w:val="24"/>
          <w:szCs w:val="24"/>
          <w:lang w:eastAsia="zh-CN" w:bidi="hi-IN"/>
        </w:rPr>
        <w:tab/>
        <w:t>При синдроме скопления воздуха в плевральной полости перкуторный звук</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коробочный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тимпанический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тупой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г) ясный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27. </w:t>
      </w:r>
      <w:r w:rsidRPr="0054382D">
        <w:rPr>
          <w:rFonts w:ascii="Times New Roman" w:eastAsia="SimSun" w:hAnsi="Times New Roman" w:cs="Times New Roman"/>
          <w:kern w:val="3"/>
          <w:sz w:val="24"/>
          <w:szCs w:val="24"/>
          <w:lang w:eastAsia="zh-CN" w:bidi="hi-IN"/>
        </w:rPr>
        <w:tab/>
        <w:t>Повышенная воздушность легких - это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ателектаз</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пневмония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пневмосклероз</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эмфизема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28. </w:t>
      </w:r>
      <w:r w:rsidRPr="0054382D">
        <w:rPr>
          <w:rFonts w:ascii="Times New Roman" w:eastAsia="SimSun" w:hAnsi="Times New Roman" w:cs="Times New Roman"/>
          <w:kern w:val="3"/>
          <w:sz w:val="24"/>
          <w:szCs w:val="24"/>
          <w:lang w:eastAsia="zh-CN" w:bidi="hi-IN"/>
        </w:rPr>
        <w:tab/>
        <w:t>Разрастание соединительной ткани в легких - это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ателектаз</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пневмония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пневмосклероз</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эмфизема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29. </w:t>
      </w:r>
      <w:r w:rsidRPr="0054382D">
        <w:rPr>
          <w:rFonts w:ascii="Times New Roman" w:eastAsia="SimSun" w:hAnsi="Times New Roman" w:cs="Times New Roman"/>
          <w:kern w:val="3"/>
          <w:sz w:val="24"/>
          <w:szCs w:val="24"/>
          <w:lang w:eastAsia="zh-CN" w:bidi="hi-IN"/>
        </w:rPr>
        <w:tab/>
        <w:t>Скопление жидкости в плевральной полости - это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ателектаз</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гидроторакс</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пневмоторакс</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эмфизема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30. </w:t>
      </w:r>
      <w:r w:rsidRPr="0054382D">
        <w:rPr>
          <w:rFonts w:ascii="Times New Roman" w:eastAsia="SimSun" w:hAnsi="Times New Roman" w:cs="Times New Roman"/>
          <w:kern w:val="3"/>
          <w:sz w:val="24"/>
          <w:szCs w:val="24"/>
          <w:lang w:eastAsia="zh-CN" w:bidi="hi-IN"/>
        </w:rPr>
        <w:tab/>
        <w:t>Скопление воздуха в плевральной полости - это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гемоторакс</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гидроторакс</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пневмоторакс</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эмфизема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31. </w:t>
      </w:r>
      <w:r w:rsidRPr="0054382D">
        <w:rPr>
          <w:rFonts w:ascii="Times New Roman" w:eastAsia="SimSun" w:hAnsi="Times New Roman" w:cs="Times New Roman"/>
          <w:kern w:val="3"/>
          <w:sz w:val="24"/>
          <w:szCs w:val="24"/>
          <w:lang w:eastAsia="zh-CN" w:bidi="hi-IN"/>
        </w:rPr>
        <w:tab/>
        <w:t>Число сердечных сокращений у взрослого в норме составляет (в 1 мин.)</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40-50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60-80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90-100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100-110</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32. </w:t>
      </w:r>
      <w:r w:rsidRPr="0054382D">
        <w:rPr>
          <w:rFonts w:ascii="Times New Roman" w:eastAsia="SimSun" w:hAnsi="Times New Roman" w:cs="Times New Roman"/>
          <w:kern w:val="3"/>
          <w:sz w:val="24"/>
          <w:szCs w:val="24"/>
          <w:lang w:eastAsia="zh-CN" w:bidi="hi-IN"/>
        </w:rPr>
        <w:tab/>
        <w:t>У 30-летнего мужчины артериальное давление в норме составляет (в мм рт.ст.)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90/60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120/80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140/100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160/90</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33. </w:t>
      </w:r>
      <w:r w:rsidRPr="0054382D">
        <w:rPr>
          <w:rFonts w:ascii="Times New Roman" w:eastAsia="SimSun" w:hAnsi="Times New Roman" w:cs="Times New Roman"/>
          <w:kern w:val="3"/>
          <w:sz w:val="24"/>
          <w:szCs w:val="24"/>
          <w:lang w:eastAsia="zh-CN" w:bidi="hi-IN"/>
        </w:rPr>
        <w:tab/>
        <w:t>При осмотре сердечной области можно выявить</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пульсацию верхушечного толчка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размеры сердца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размеры сосудистого пучка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г)симптом "кошачьего мурлыканья"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34. </w:t>
      </w:r>
      <w:r w:rsidRPr="0054382D">
        <w:rPr>
          <w:rFonts w:ascii="Times New Roman" w:eastAsia="SimSun" w:hAnsi="Times New Roman" w:cs="Times New Roman"/>
          <w:kern w:val="3"/>
          <w:sz w:val="24"/>
          <w:szCs w:val="24"/>
          <w:lang w:eastAsia="zh-CN" w:bidi="hi-IN"/>
        </w:rPr>
        <w:tab/>
        <w:t>Верхушечный толчок в норме расположен в 5-м межреберье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по левой среднеключичной линии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на 1-1,5 см кнутри от левой среднеключичной линии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на 1-1,5 см кнаружи от левой среднеключичной линии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на 2 - 3 см кнаружи от левой среднеключичной линии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35. </w:t>
      </w:r>
      <w:r w:rsidRPr="0054382D">
        <w:rPr>
          <w:rFonts w:ascii="Times New Roman" w:eastAsia="SimSun" w:hAnsi="Times New Roman" w:cs="Times New Roman"/>
          <w:kern w:val="3"/>
          <w:sz w:val="24"/>
          <w:szCs w:val="24"/>
          <w:lang w:eastAsia="zh-CN" w:bidi="hi-IN"/>
        </w:rPr>
        <w:tab/>
        <w:t>Перкуссию сердца проводят для определения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верхушечного толчка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б) границ сердца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симптома Мюссе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тонов и шумов сердца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36. </w:t>
      </w:r>
      <w:r w:rsidRPr="0054382D">
        <w:rPr>
          <w:rFonts w:ascii="Times New Roman" w:eastAsia="SimSun" w:hAnsi="Times New Roman" w:cs="Times New Roman"/>
          <w:kern w:val="3"/>
          <w:sz w:val="24"/>
          <w:szCs w:val="24"/>
          <w:lang w:eastAsia="zh-CN" w:bidi="hi-IN"/>
        </w:rPr>
        <w:tab/>
        <w:t>Ширина сосудистого пучка во 2-м межреберье составляет (в см)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3-4</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5-6</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7-8</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9-10</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37. </w:t>
      </w:r>
      <w:r w:rsidRPr="0054382D">
        <w:rPr>
          <w:rFonts w:ascii="Times New Roman" w:eastAsia="SimSun" w:hAnsi="Times New Roman" w:cs="Times New Roman"/>
          <w:kern w:val="3"/>
          <w:sz w:val="24"/>
          <w:szCs w:val="24"/>
          <w:lang w:eastAsia="zh-CN" w:bidi="hi-IN"/>
        </w:rPr>
        <w:tab/>
        <w:t>Границы относительной сердечной тупости определяются методом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аускультации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осмотра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пальпации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перкуссии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38. </w:t>
      </w:r>
      <w:r w:rsidRPr="0054382D">
        <w:rPr>
          <w:rFonts w:ascii="Times New Roman" w:eastAsia="SimSun" w:hAnsi="Times New Roman" w:cs="Times New Roman"/>
          <w:kern w:val="3"/>
          <w:sz w:val="24"/>
          <w:szCs w:val="24"/>
          <w:lang w:eastAsia="zh-CN" w:bidi="hi-IN"/>
        </w:rPr>
        <w:tab/>
        <w:t>Левая граница сердца образуется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верхушкой правого желудочка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верхушкой левого желудочка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левым предсердием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левым предсердием и желудочком</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39. </w:t>
      </w:r>
      <w:r w:rsidRPr="0054382D">
        <w:rPr>
          <w:rFonts w:ascii="Times New Roman" w:eastAsia="SimSun" w:hAnsi="Times New Roman" w:cs="Times New Roman"/>
          <w:kern w:val="3"/>
          <w:sz w:val="24"/>
          <w:szCs w:val="24"/>
          <w:lang w:eastAsia="zh-CN" w:bidi="hi-IN"/>
        </w:rPr>
        <w:tab/>
        <w:t>В норме площадь относительной сердечной тупости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равна площади абсолютной сердечной тупости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меньше площади абсолютной сердечной тупости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больше площади абсолютной сердечной тупости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40. </w:t>
      </w:r>
      <w:r w:rsidRPr="0054382D">
        <w:rPr>
          <w:rFonts w:ascii="Times New Roman" w:eastAsia="SimSun" w:hAnsi="Times New Roman" w:cs="Times New Roman"/>
          <w:kern w:val="3"/>
          <w:sz w:val="24"/>
          <w:szCs w:val="24"/>
          <w:lang w:eastAsia="zh-CN" w:bidi="hi-IN"/>
        </w:rPr>
        <w:tab/>
        <w:t>Правая граница относительной сердечной тупости находится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по правому краю грудины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на 1-1,5 см кнутри от правого края грудины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на 1-1,5 см кнаружи от правого края грудины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по левому краю грудины</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41. </w:t>
      </w:r>
      <w:r w:rsidRPr="0054382D">
        <w:rPr>
          <w:rFonts w:ascii="Times New Roman" w:eastAsia="SimSun" w:hAnsi="Times New Roman" w:cs="Times New Roman"/>
          <w:kern w:val="3"/>
          <w:sz w:val="24"/>
          <w:szCs w:val="24"/>
          <w:lang w:eastAsia="zh-CN" w:bidi="hi-IN"/>
        </w:rPr>
        <w:tab/>
        <w:t>Верхняя граница абсолютной сердечной тупости находится на уровне ребра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2</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3</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4</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5</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42. </w:t>
      </w:r>
      <w:r w:rsidRPr="0054382D">
        <w:rPr>
          <w:rFonts w:ascii="Times New Roman" w:eastAsia="SimSun" w:hAnsi="Times New Roman" w:cs="Times New Roman"/>
          <w:kern w:val="3"/>
          <w:sz w:val="24"/>
          <w:szCs w:val="24"/>
          <w:lang w:eastAsia="zh-CN" w:bidi="hi-IN"/>
        </w:rPr>
        <w:tab/>
        <w:t>Первый тон сердца образуется захлопыванием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аортального клапана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пульмонального клапана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аортального и пульмонального клапанов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двухстворчатого и трехстворчатого клапанов</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43. </w:t>
      </w:r>
      <w:r w:rsidRPr="0054382D">
        <w:rPr>
          <w:rFonts w:ascii="Times New Roman" w:eastAsia="SimSun" w:hAnsi="Times New Roman" w:cs="Times New Roman"/>
          <w:kern w:val="3"/>
          <w:sz w:val="24"/>
          <w:szCs w:val="24"/>
          <w:lang w:eastAsia="zh-CN" w:bidi="hi-IN"/>
        </w:rPr>
        <w:tab/>
        <w:t>В области верхушечного толчка выслушиваются звуковые явления с клапана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аортального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митрального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пульмонального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трехстворчатого</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44. </w:t>
      </w:r>
      <w:r w:rsidRPr="0054382D">
        <w:rPr>
          <w:rFonts w:ascii="Times New Roman" w:eastAsia="SimSun" w:hAnsi="Times New Roman" w:cs="Times New Roman"/>
          <w:kern w:val="3"/>
          <w:sz w:val="24"/>
          <w:szCs w:val="24"/>
          <w:lang w:eastAsia="zh-CN" w:bidi="hi-IN"/>
        </w:rPr>
        <w:tab/>
        <w:t>Во 2-м межреберье у грудины справа выслушиваются звуковые явления с клапана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а) аортального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митрального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пульмонального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трехстворчатого</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45. </w:t>
      </w:r>
      <w:r w:rsidRPr="0054382D">
        <w:rPr>
          <w:rFonts w:ascii="Times New Roman" w:eastAsia="SimSun" w:hAnsi="Times New Roman" w:cs="Times New Roman"/>
          <w:kern w:val="3"/>
          <w:sz w:val="24"/>
          <w:szCs w:val="24"/>
          <w:lang w:eastAsia="zh-CN" w:bidi="hi-IN"/>
        </w:rPr>
        <w:tab/>
        <w:t>Качество пульса, характеризующее состояние сосудистой стенки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наполнение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напряжение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ритм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частота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46. </w:t>
      </w:r>
      <w:r w:rsidRPr="0054382D">
        <w:rPr>
          <w:rFonts w:ascii="Times New Roman" w:eastAsia="SimSun" w:hAnsi="Times New Roman" w:cs="Times New Roman"/>
          <w:kern w:val="3"/>
          <w:sz w:val="24"/>
          <w:szCs w:val="24"/>
          <w:lang w:eastAsia="zh-CN" w:bidi="hi-IN"/>
        </w:rPr>
        <w:tab/>
        <w:t>Звуковые явления, возникающие при работе сердца, регистрирует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велоэргометрия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фонокардиография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электрокардиография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эхокардиография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47. </w:t>
      </w:r>
      <w:r w:rsidRPr="0054382D">
        <w:rPr>
          <w:rFonts w:ascii="Times New Roman" w:eastAsia="SimSun" w:hAnsi="Times New Roman" w:cs="Times New Roman"/>
          <w:kern w:val="3"/>
          <w:sz w:val="24"/>
          <w:szCs w:val="24"/>
          <w:lang w:eastAsia="zh-CN" w:bidi="hi-IN"/>
        </w:rPr>
        <w:tab/>
        <w:t>Состояние клапанного аппарата сердца лучше отражает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лабораторная диагностика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рентгенологическое исследование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ультразвуковое исследование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электрокардиография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48. </w:t>
      </w:r>
      <w:r w:rsidRPr="0054382D">
        <w:rPr>
          <w:rFonts w:ascii="Times New Roman" w:eastAsia="SimSun" w:hAnsi="Times New Roman" w:cs="Times New Roman"/>
          <w:kern w:val="3"/>
          <w:sz w:val="24"/>
          <w:szCs w:val="24"/>
          <w:lang w:eastAsia="zh-CN" w:bidi="hi-IN"/>
        </w:rPr>
        <w:tab/>
        <w:t>Появление шума на верхушке сердца свидетельствует о поражении клапана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аортального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митрального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пульмонального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трехстворчатого</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49. </w:t>
      </w:r>
      <w:r w:rsidRPr="0054382D">
        <w:rPr>
          <w:rFonts w:ascii="Times New Roman" w:eastAsia="SimSun" w:hAnsi="Times New Roman" w:cs="Times New Roman"/>
          <w:kern w:val="3"/>
          <w:sz w:val="24"/>
          <w:szCs w:val="24"/>
          <w:lang w:eastAsia="zh-CN" w:bidi="hi-IN"/>
        </w:rPr>
        <w:tab/>
        <w:t>При записи ЭКГ на правую руку накладывают электрод (цвет)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желтый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зеленый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красный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черный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50. </w:t>
      </w:r>
      <w:r w:rsidRPr="0054382D">
        <w:rPr>
          <w:rFonts w:ascii="Times New Roman" w:eastAsia="SimSun" w:hAnsi="Times New Roman" w:cs="Times New Roman"/>
          <w:kern w:val="3"/>
          <w:sz w:val="24"/>
          <w:szCs w:val="24"/>
          <w:lang w:eastAsia="zh-CN" w:bidi="hi-IN"/>
        </w:rPr>
        <w:tab/>
        <w:t>При синдроме артериальной гипертензии гипертрофируется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правый желудочек</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левый желудочек</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левое и правое предсердие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межжелудочковая перегородка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51. </w:t>
      </w:r>
      <w:r w:rsidRPr="0054382D">
        <w:rPr>
          <w:rFonts w:ascii="Times New Roman" w:eastAsia="SimSun" w:hAnsi="Times New Roman" w:cs="Times New Roman"/>
          <w:kern w:val="3"/>
          <w:sz w:val="24"/>
          <w:szCs w:val="24"/>
          <w:lang w:eastAsia="zh-CN" w:bidi="hi-IN"/>
        </w:rPr>
        <w:tab/>
        <w:t>При повышении давления в малом круге кровообращения возникает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акцент второго тона на аорте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акцент второго тона на легочной артерии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ослабление второго тона на легочной артерии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ослабление первого тона на верхушке</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52. </w:t>
      </w:r>
      <w:r w:rsidRPr="0054382D">
        <w:rPr>
          <w:rFonts w:ascii="Times New Roman" w:eastAsia="SimSun" w:hAnsi="Times New Roman" w:cs="Times New Roman"/>
          <w:kern w:val="3"/>
          <w:sz w:val="24"/>
          <w:szCs w:val="24"/>
          <w:lang w:eastAsia="zh-CN" w:bidi="hi-IN"/>
        </w:rPr>
        <w:tab/>
        <w:t>Осмотр живота позволяет выявить</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размеры внутренних органов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положение внутренних органов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наличие асимметрии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г) наличие боли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53. </w:t>
      </w:r>
      <w:r w:rsidRPr="0054382D">
        <w:rPr>
          <w:rFonts w:ascii="Times New Roman" w:eastAsia="SimSun" w:hAnsi="Times New Roman" w:cs="Times New Roman"/>
          <w:kern w:val="3"/>
          <w:sz w:val="24"/>
          <w:szCs w:val="24"/>
          <w:lang w:eastAsia="zh-CN" w:bidi="hi-IN"/>
        </w:rPr>
        <w:tab/>
        <w:t>Пальпация живота проводится в положении лежа 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мягкой кровати без подушки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мягкой кровати с подушкой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жесткой кровати без подушки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жесткой кровати с подушкой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54. </w:t>
      </w:r>
      <w:r w:rsidRPr="0054382D">
        <w:rPr>
          <w:rFonts w:ascii="Times New Roman" w:eastAsia="SimSun" w:hAnsi="Times New Roman" w:cs="Times New Roman"/>
          <w:kern w:val="3"/>
          <w:sz w:val="24"/>
          <w:szCs w:val="24"/>
          <w:lang w:eastAsia="zh-CN" w:bidi="hi-IN"/>
        </w:rPr>
        <w:tab/>
        <w:t>Поверхностную пальпацию живота проводят с целью определения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напряжения мышц передней брюшной стенки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положения внутренних органов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размеров внутренних органов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симптома "головы Медузы"</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55.</w:t>
      </w:r>
      <w:r w:rsidRPr="0054382D">
        <w:rPr>
          <w:rFonts w:ascii="Times New Roman" w:eastAsia="SimSun" w:hAnsi="Times New Roman" w:cs="Times New Roman"/>
          <w:kern w:val="3"/>
          <w:sz w:val="24"/>
          <w:szCs w:val="24"/>
          <w:lang w:eastAsia="zh-CN" w:bidi="hi-IN"/>
        </w:rPr>
        <w:tab/>
        <w:t>Глубокая пальпация живота проводится для определения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наличия асимметрии живота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напряжения мышц передней брюшной стенки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положения внутренних органов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расхождения мышц передней брюшной стенки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56. </w:t>
      </w:r>
      <w:r w:rsidRPr="0054382D">
        <w:rPr>
          <w:rFonts w:ascii="Times New Roman" w:eastAsia="SimSun" w:hAnsi="Times New Roman" w:cs="Times New Roman"/>
          <w:kern w:val="3"/>
          <w:sz w:val="24"/>
          <w:szCs w:val="24"/>
          <w:lang w:eastAsia="zh-CN" w:bidi="hi-IN"/>
        </w:rPr>
        <w:tab/>
        <w:t>Кислотообразующая функция желудка исследуется при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дуоденальном зондировании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фракционном желудочном зондировании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эндоскопическом исследовании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рентгенологическом исследовании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57. </w:t>
      </w:r>
      <w:r w:rsidRPr="0054382D">
        <w:rPr>
          <w:rFonts w:ascii="Times New Roman" w:eastAsia="SimSun" w:hAnsi="Times New Roman" w:cs="Times New Roman"/>
          <w:kern w:val="3"/>
          <w:sz w:val="24"/>
          <w:szCs w:val="24"/>
          <w:lang w:eastAsia="zh-CN" w:bidi="hi-IN"/>
        </w:rPr>
        <w:tab/>
        <w:t>Слепая кишка пальпируется в области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левой подвздошной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правой подвздошной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эпигастральной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мезогастральной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58. </w:t>
      </w:r>
      <w:r w:rsidRPr="0054382D">
        <w:rPr>
          <w:rFonts w:ascii="Times New Roman" w:eastAsia="SimSun" w:hAnsi="Times New Roman" w:cs="Times New Roman"/>
          <w:kern w:val="3"/>
          <w:sz w:val="24"/>
          <w:szCs w:val="24"/>
          <w:lang w:eastAsia="zh-CN" w:bidi="hi-IN"/>
        </w:rPr>
        <w:tab/>
        <w:t>Сигмовидная кишка пальпируется в области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левой подвздошной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правой подвздошной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эпигастральной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мезогастральной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59.</w:t>
      </w:r>
      <w:r w:rsidRPr="0054382D">
        <w:rPr>
          <w:rFonts w:ascii="Times New Roman" w:eastAsia="SimSun" w:hAnsi="Times New Roman" w:cs="Times New Roman"/>
          <w:kern w:val="3"/>
          <w:sz w:val="24"/>
          <w:szCs w:val="24"/>
          <w:lang w:eastAsia="zh-CN" w:bidi="hi-IN"/>
        </w:rPr>
        <w:tab/>
        <w:t>В норме нижний край печени при пальпации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твердый, гладкий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твердый, бугристый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мягкий, гладкий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мягкий, бугристый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60. </w:t>
      </w:r>
      <w:r w:rsidRPr="0054382D">
        <w:rPr>
          <w:rFonts w:ascii="Times New Roman" w:eastAsia="SimSun" w:hAnsi="Times New Roman" w:cs="Times New Roman"/>
          <w:kern w:val="3"/>
          <w:sz w:val="24"/>
          <w:szCs w:val="24"/>
          <w:lang w:eastAsia="zh-CN" w:bidi="hi-IN"/>
        </w:rPr>
        <w:tab/>
        <w:t>Над областью желудка в норме определяется перкуторный звук</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коробочный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тимпанический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тупой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ясный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61.</w:t>
      </w:r>
      <w:r w:rsidRPr="0054382D">
        <w:rPr>
          <w:rFonts w:ascii="Times New Roman" w:eastAsia="SimSun" w:hAnsi="Times New Roman" w:cs="Times New Roman"/>
          <w:kern w:val="3"/>
          <w:sz w:val="24"/>
          <w:szCs w:val="24"/>
          <w:lang w:eastAsia="zh-CN" w:bidi="hi-IN"/>
        </w:rPr>
        <w:tab/>
        <w:t>Болезненность при поколачивании по правой реберной дуге - это положительный симптом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Кера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б) Ортнера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френикус</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Щеткина-Блюмберга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62. </w:t>
      </w:r>
      <w:r w:rsidRPr="0054382D">
        <w:rPr>
          <w:rFonts w:ascii="Times New Roman" w:eastAsia="SimSun" w:hAnsi="Times New Roman" w:cs="Times New Roman"/>
          <w:kern w:val="3"/>
          <w:sz w:val="24"/>
          <w:szCs w:val="24"/>
          <w:lang w:eastAsia="zh-CN" w:bidi="hi-IN"/>
        </w:rPr>
        <w:tab/>
        <w:t>Верхняя граница абсолютной печеночной тупости по правой среднеключичной линии соответствует ребру</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5</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6</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7</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8</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63. </w:t>
      </w:r>
      <w:r w:rsidRPr="0054382D">
        <w:rPr>
          <w:rFonts w:ascii="Times New Roman" w:eastAsia="SimSun" w:hAnsi="Times New Roman" w:cs="Times New Roman"/>
          <w:kern w:val="3"/>
          <w:sz w:val="24"/>
          <w:szCs w:val="24"/>
          <w:lang w:eastAsia="zh-CN" w:bidi="hi-IN"/>
        </w:rPr>
        <w:tab/>
        <w:t>Нижняя граница печени по правой среднеключичной линии определяется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у края реберной дуги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на 2 см выше реберной дуги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на 2 см ниже реберной дуги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на 4 см ниже реберной дуги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64. </w:t>
      </w:r>
      <w:r w:rsidRPr="0054382D">
        <w:rPr>
          <w:rFonts w:ascii="Times New Roman" w:eastAsia="SimSun" w:hAnsi="Times New Roman" w:cs="Times New Roman"/>
          <w:kern w:val="3"/>
          <w:sz w:val="24"/>
          <w:szCs w:val="24"/>
          <w:lang w:eastAsia="zh-CN" w:bidi="hi-IN"/>
        </w:rPr>
        <w:tab/>
        <w:t>Порция "В" желчи имеет цвет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белый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оливковый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светло-желтый</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темно-желтый</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65. </w:t>
      </w:r>
      <w:r w:rsidRPr="0054382D">
        <w:rPr>
          <w:rFonts w:ascii="Times New Roman" w:eastAsia="SimSun" w:hAnsi="Times New Roman" w:cs="Times New Roman"/>
          <w:kern w:val="3"/>
          <w:sz w:val="24"/>
          <w:szCs w:val="24"/>
          <w:lang w:eastAsia="zh-CN" w:bidi="hi-IN"/>
        </w:rPr>
        <w:tab/>
        <w:t>Желтуха развивается при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гипобилирубинемии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гипербилирубинемии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гипопротеинемии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гиперпротеинемии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66. </w:t>
      </w:r>
      <w:r w:rsidRPr="0054382D">
        <w:rPr>
          <w:rFonts w:ascii="Times New Roman" w:eastAsia="SimSun" w:hAnsi="Times New Roman" w:cs="Times New Roman"/>
          <w:kern w:val="3"/>
          <w:sz w:val="24"/>
          <w:szCs w:val="24"/>
          <w:lang w:eastAsia="zh-CN" w:bidi="hi-IN"/>
        </w:rPr>
        <w:tab/>
        <w:t>Признак портальной гипертензии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асцит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головная боль</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желтуха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кожный зуд</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67. </w:t>
      </w:r>
      <w:r w:rsidRPr="0054382D">
        <w:rPr>
          <w:rFonts w:ascii="Times New Roman" w:eastAsia="SimSun" w:hAnsi="Times New Roman" w:cs="Times New Roman"/>
          <w:kern w:val="3"/>
          <w:sz w:val="24"/>
          <w:szCs w:val="24"/>
          <w:lang w:eastAsia="zh-CN" w:bidi="hi-IN"/>
        </w:rPr>
        <w:tab/>
        <w:t>Симптом Пастернацкого выявляется методом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аускультации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осмотра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пальпации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поколачивания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68. </w:t>
      </w:r>
      <w:r w:rsidRPr="0054382D">
        <w:rPr>
          <w:rFonts w:ascii="Times New Roman" w:eastAsia="SimSun" w:hAnsi="Times New Roman" w:cs="Times New Roman"/>
          <w:kern w:val="3"/>
          <w:sz w:val="24"/>
          <w:szCs w:val="24"/>
          <w:lang w:eastAsia="zh-CN" w:bidi="hi-IN"/>
        </w:rPr>
        <w:tab/>
        <w:t>Отеки почечного происхождения вначале появляются 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ногах</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пояснице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руках</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лице</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69. </w:t>
      </w:r>
      <w:r w:rsidRPr="0054382D">
        <w:rPr>
          <w:rFonts w:ascii="Times New Roman" w:eastAsia="SimSun" w:hAnsi="Times New Roman" w:cs="Times New Roman"/>
          <w:kern w:val="3"/>
          <w:sz w:val="24"/>
          <w:szCs w:val="24"/>
          <w:lang w:eastAsia="zh-CN" w:bidi="hi-IN"/>
        </w:rPr>
        <w:tab/>
        <w:t>Нормальное соотношение дневного и ночного диуреза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3:1</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2:1</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1:1</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г) 1:2</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70. </w:t>
      </w:r>
      <w:r w:rsidRPr="0054382D">
        <w:rPr>
          <w:rFonts w:ascii="Times New Roman" w:eastAsia="SimSun" w:hAnsi="Times New Roman" w:cs="Times New Roman"/>
          <w:kern w:val="3"/>
          <w:sz w:val="24"/>
          <w:szCs w:val="24"/>
          <w:lang w:eastAsia="zh-CN" w:bidi="hi-IN"/>
        </w:rPr>
        <w:tab/>
        <w:t>Относительная плотность мочи в общем анализе составляет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1018 - 1025</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1007 - 1010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1012 - 1015</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1030 - 1040</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71.</w:t>
      </w:r>
      <w:r w:rsidRPr="0054382D">
        <w:rPr>
          <w:rFonts w:ascii="Times New Roman" w:eastAsia="SimSun" w:hAnsi="Times New Roman" w:cs="Times New Roman"/>
          <w:kern w:val="3"/>
          <w:sz w:val="24"/>
          <w:szCs w:val="24"/>
          <w:lang w:eastAsia="zh-CN" w:bidi="hi-IN"/>
        </w:rPr>
        <w:tab/>
        <w:t>Количество эритроцитов в анализе мочи по Нечипоренко (в 1 мл) до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1х103</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3х103</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5х103</w:t>
      </w:r>
    </w:p>
    <w:p w:rsidR="0054382D" w:rsidRPr="0054382D" w:rsidRDefault="0054382D" w:rsidP="0054382D">
      <w:pPr>
        <w:widowControl w:val="0"/>
        <w:suppressAutoHyphens/>
        <w:autoSpaceDN w:val="0"/>
        <w:spacing w:after="0"/>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 7х103</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72.</w:t>
      </w:r>
      <w:r w:rsidRPr="0054382D">
        <w:rPr>
          <w:rFonts w:ascii="Times New Roman" w:eastAsia="SimSun" w:hAnsi="Times New Roman" w:cs="Times New Roman"/>
          <w:kern w:val="3"/>
          <w:sz w:val="24"/>
          <w:szCs w:val="24"/>
          <w:lang w:eastAsia="zh-CN" w:bidi="hi-IN"/>
        </w:rPr>
        <w:tab/>
        <w:t>Количество эритроцитов в общем анализе мочи (в поле зрения)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3</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6</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9</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73. </w:t>
      </w:r>
      <w:r w:rsidRPr="0054382D">
        <w:rPr>
          <w:rFonts w:ascii="Times New Roman" w:eastAsia="SimSun" w:hAnsi="Times New Roman" w:cs="Times New Roman"/>
          <w:kern w:val="3"/>
          <w:sz w:val="24"/>
          <w:szCs w:val="24"/>
          <w:lang w:eastAsia="zh-CN" w:bidi="hi-IN"/>
        </w:rPr>
        <w:tab/>
        <w:t>Функциональную способность почек отражает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общий анализ мочи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проба Нечипоренко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проба Зимницкого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проба Аддиса-Каковского</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74. </w:t>
      </w:r>
      <w:r w:rsidRPr="0054382D">
        <w:rPr>
          <w:rFonts w:ascii="Times New Roman" w:eastAsia="SimSun" w:hAnsi="Times New Roman" w:cs="Times New Roman"/>
          <w:kern w:val="3"/>
          <w:sz w:val="24"/>
          <w:szCs w:val="24"/>
          <w:lang w:eastAsia="zh-CN" w:bidi="hi-IN"/>
        </w:rPr>
        <w:tab/>
        <w:t>Главное проявление почечной эклампсии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слабость</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головная боль</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судороги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отеки</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75. </w:t>
      </w:r>
      <w:r w:rsidRPr="0054382D">
        <w:rPr>
          <w:rFonts w:ascii="Times New Roman" w:eastAsia="SimSun" w:hAnsi="Times New Roman" w:cs="Times New Roman"/>
          <w:kern w:val="3"/>
          <w:sz w:val="24"/>
          <w:szCs w:val="24"/>
          <w:lang w:eastAsia="zh-CN" w:bidi="hi-IN"/>
        </w:rPr>
        <w:tab/>
        <w:t>При синдроме почечной недостаточности в крови отмечается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увеличение креатинина и мочевины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увеличение креатинина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увеличение мочевины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уменьшение креатинина и мочевины</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76. </w:t>
      </w:r>
      <w:r w:rsidRPr="0054382D">
        <w:rPr>
          <w:rFonts w:ascii="Times New Roman" w:eastAsia="SimSun" w:hAnsi="Times New Roman" w:cs="Times New Roman"/>
          <w:kern w:val="3"/>
          <w:sz w:val="24"/>
          <w:szCs w:val="24"/>
          <w:lang w:eastAsia="zh-CN" w:bidi="hi-IN"/>
        </w:rPr>
        <w:tab/>
        <w:t>Частые позывы на мочеиспускание с выделением небольшого количества мочи - это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анурия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дизурия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олигурия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поллакиурия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77. </w:t>
      </w:r>
      <w:r w:rsidRPr="0054382D">
        <w:rPr>
          <w:rFonts w:ascii="Times New Roman" w:eastAsia="SimSun" w:hAnsi="Times New Roman" w:cs="Times New Roman"/>
          <w:kern w:val="3"/>
          <w:sz w:val="24"/>
          <w:szCs w:val="24"/>
          <w:lang w:eastAsia="zh-CN" w:bidi="hi-IN"/>
        </w:rPr>
        <w:tab/>
        <w:t>Частое болезненное мочеиспускание - это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анурия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дизурия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олигурия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полиурия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78. </w:t>
      </w:r>
      <w:r w:rsidRPr="0054382D">
        <w:rPr>
          <w:rFonts w:ascii="Times New Roman" w:eastAsia="SimSun" w:hAnsi="Times New Roman" w:cs="Times New Roman"/>
          <w:kern w:val="3"/>
          <w:sz w:val="24"/>
          <w:szCs w:val="24"/>
          <w:lang w:eastAsia="zh-CN" w:bidi="hi-IN"/>
        </w:rPr>
        <w:tab/>
        <w:t>Суточный диурез составляет 3 л. Это -</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анурия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б) никтурия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олигурия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полиурия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79. </w:t>
      </w:r>
      <w:r w:rsidRPr="0054382D">
        <w:rPr>
          <w:rFonts w:ascii="Times New Roman" w:eastAsia="SimSun" w:hAnsi="Times New Roman" w:cs="Times New Roman"/>
          <w:kern w:val="3"/>
          <w:sz w:val="24"/>
          <w:szCs w:val="24"/>
          <w:lang w:eastAsia="zh-CN" w:bidi="hi-IN"/>
        </w:rPr>
        <w:tab/>
        <w:t>Суточный диурез составляет 300 мл. Это -</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анурия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никтурия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олигурия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полиурия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80. </w:t>
      </w:r>
      <w:r w:rsidRPr="0054382D">
        <w:rPr>
          <w:rFonts w:ascii="Times New Roman" w:eastAsia="SimSun" w:hAnsi="Times New Roman" w:cs="Times New Roman"/>
          <w:kern w:val="3"/>
          <w:sz w:val="24"/>
          <w:szCs w:val="24"/>
          <w:lang w:eastAsia="zh-CN" w:bidi="hi-IN"/>
        </w:rPr>
        <w:tab/>
        <w:t>Суточный диурез составляет 40 мл. Это -</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анурия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никтурия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олигурия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полиурия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81.</w:t>
      </w:r>
      <w:r w:rsidRPr="0054382D">
        <w:rPr>
          <w:rFonts w:ascii="Times New Roman" w:eastAsia="SimSun" w:hAnsi="Times New Roman" w:cs="Times New Roman"/>
          <w:kern w:val="3"/>
          <w:sz w:val="24"/>
          <w:szCs w:val="24"/>
          <w:lang w:eastAsia="zh-CN" w:bidi="hi-IN"/>
        </w:rPr>
        <w:tab/>
        <w:t>Лимфатические узлы в норме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видны при общем осмотре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не видны и не пальпируются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не видны, но пальпируются подключичные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не видны, но пальпируются подколенные</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82. </w:t>
      </w:r>
      <w:r w:rsidRPr="0054382D">
        <w:rPr>
          <w:rFonts w:ascii="Times New Roman" w:eastAsia="SimSun" w:hAnsi="Times New Roman" w:cs="Times New Roman"/>
          <w:kern w:val="3"/>
          <w:sz w:val="24"/>
          <w:szCs w:val="24"/>
          <w:lang w:eastAsia="zh-CN" w:bidi="hi-IN"/>
        </w:rPr>
        <w:tab/>
        <w:t>Селезенка в норме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пальпируется в левом подреберье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пальпируется в правом подреберье</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пальпируется в левой подвздошной области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не пальпируется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83. </w:t>
      </w:r>
      <w:r w:rsidRPr="0054382D">
        <w:rPr>
          <w:rFonts w:ascii="Times New Roman" w:eastAsia="SimSun" w:hAnsi="Times New Roman" w:cs="Times New Roman"/>
          <w:kern w:val="3"/>
          <w:sz w:val="24"/>
          <w:szCs w:val="24"/>
          <w:lang w:eastAsia="zh-CN" w:bidi="hi-IN"/>
        </w:rPr>
        <w:tab/>
        <w:t>Увеличение печени называется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гиперспленизм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гепатомегалия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гинекомастия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спленомегалия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84. </w:t>
      </w:r>
      <w:r w:rsidRPr="0054382D">
        <w:rPr>
          <w:rFonts w:ascii="Times New Roman" w:eastAsia="SimSun" w:hAnsi="Times New Roman" w:cs="Times New Roman"/>
          <w:kern w:val="3"/>
          <w:sz w:val="24"/>
          <w:szCs w:val="24"/>
          <w:lang w:eastAsia="zh-CN" w:bidi="hi-IN"/>
        </w:rPr>
        <w:tab/>
        <w:t>Увеличение селезенки называется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гиперспленизм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гепатомегалия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спленомегалия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гинекомастия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85. </w:t>
      </w:r>
      <w:r w:rsidRPr="0054382D">
        <w:rPr>
          <w:rFonts w:ascii="Times New Roman" w:eastAsia="SimSun" w:hAnsi="Times New Roman" w:cs="Times New Roman"/>
          <w:kern w:val="3"/>
          <w:sz w:val="24"/>
          <w:szCs w:val="24"/>
          <w:lang w:eastAsia="zh-CN" w:bidi="hi-IN"/>
        </w:rPr>
        <w:tab/>
        <w:t>Количество эритроцитов в норме у мужчин (в 1 л)</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4,5-5,0х10</w:t>
      </w:r>
      <w:r w:rsidRPr="0054382D">
        <w:rPr>
          <w:rFonts w:ascii="Times New Roman" w:eastAsia="SimSun" w:hAnsi="Times New Roman" w:cs="Times New Roman"/>
          <w:kern w:val="3"/>
          <w:sz w:val="24"/>
          <w:szCs w:val="24"/>
          <w:vertAlign w:val="superscript"/>
          <w:lang w:eastAsia="zh-CN" w:bidi="hi-IN"/>
        </w:rPr>
        <w:t>12</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4,5-5,0х10</w:t>
      </w:r>
      <w:r w:rsidRPr="0054382D">
        <w:rPr>
          <w:rFonts w:ascii="Times New Roman" w:eastAsia="SimSun" w:hAnsi="Times New Roman" w:cs="Times New Roman"/>
          <w:kern w:val="3"/>
          <w:sz w:val="24"/>
          <w:szCs w:val="24"/>
          <w:vertAlign w:val="superscript"/>
          <w:lang w:eastAsia="zh-CN" w:bidi="hi-IN"/>
        </w:rPr>
        <w:t>9</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6-8х10</w:t>
      </w:r>
      <w:r w:rsidRPr="0054382D">
        <w:rPr>
          <w:rFonts w:ascii="Times New Roman" w:eastAsia="SimSun" w:hAnsi="Times New Roman" w:cs="Times New Roman"/>
          <w:kern w:val="3"/>
          <w:sz w:val="24"/>
          <w:szCs w:val="24"/>
          <w:vertAlign w:val="superscript"/>
          <w:lang w:eastAsia="zh-CN" w:bidi="hi-IN"/>
        </w:rPr>
        <w:t>9</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6-8х10</w:t>
      </w:r>
      <w:r w:rsidRPr="0054382D">
        <w:rPr>
          <w:rFonts w:ascii="Times New Roman" w:eastAsia="SimSun" w:hAnsi="Times New Roman" w:cs="Times New Roman"/>
          <w:kern w:val="3"/>
          <w:sz w:val="24"/>
          <w:szCs w:val="24"/>
          <w:vertAlign w:val="superscript"/>
          <w:lang w:eastAsia="zh-CN" w:bidi="hi-IN"/>
        </w:rPr>
        <w:t>9</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86. </w:t>
      </w:r>
      <w:r w:rsidRPr="0054382D">
        <w:rPr>
          <w:rFonts w:ascii="Times New Roman" w:eastAsia="SimSun" w:hAnsi="Times New Roman" w:cs="Times New Roman"/>
          <w:kern w:val="3"/>
          <w:sz w:val="24"/>
          <w:szCs w:val="24"/>
          <w:lang w:eastAsia="zh-CN" w:bidi="hi-IN"/>
        </w:rPr>
        <w:tab/>
        <w:t>Количество гемоглобина в норме у женщин составляет (г/л)</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12 - 16</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80 - 100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120 - 140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180 - 200</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 xml:space="preserve">87. </w:t>
      </w:r>
      <w:r w:rsidRPr="0054382D">
        <w:rPr>
          <w:rFonts w:ascii="Times New Roman" w:eastAsia="SimSun" w:hAnsi="Times New Roman" w:cs="Times New Roman"/>
          <w:kern w:val="3"/>
          <w:sz w:val="24"/>
          <w:szCs w:val="24"/>
          <w:lang w:eastAsia="zh-CN" w:bidi="hi-IN"/>
        </w:rPr>
        <w:tab/>
        <w:t>Цветовой показатель отражает</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количество гемоглобина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количество эритроцитов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степень насыщения эритроцитов гемоглобином</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степень насыщения лейкоцитов гемоглобином</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88. </w:t>
      </w:r>
      <w:r w:rsidRPr="0054382D">
        <w:rPr>
          <w:rFonts w:ascii="Times New Roman" w:eastAsia="SimSun" w:hAnsi="Times New Roman" w:cs="Times New Roman"/>
          <w:kern w:val="3"/>
          <w:sz w:val="24"/>
          <w:szCs w:val="24"/>
          <w:lang w:eastAsia="zh-CN" w:bidi="hi-IN"/>
        </w:rPr>
        <w:tab/>
        <w:t>Значение СОЭ в норме у мужчин (мм/ч)</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1 - 2</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2 - 10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20 - 40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40 - 50</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89. </w:t>
      </w:r>
      <w:r w:rsidRPr="0054382D">
        <w:rPr>
          <w:rFonts w:ascii="Times New Roman" w:eastAsia="SimSun" w:hAnsi="Times New Roman" w:cs="Times New Roman"/>
          <w:kern w:val="3"/>
          <w:sz w:val="24"/>
          <w:szCs w:val="24"/>
          <w:lang w:eastAsia="zh-CN" w:bidi="hi-IN"/>
        </w:rPr>
        <w:tab/>
        <w:t>Количество лейкоцитов в норме (в 1 л)</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4-9х10</w:t>
      </w:r>
      <w:r w:rsidRPr="0054382D">
        <w:rPr>
          <w:rFonts w:ascii="Times New Roman" w:eastAsia="SimSun" w:hAnsi="Times New Roman" w:cs="Times New Roman"/>
          <w:kern w:val="3"/>
          <w:sz w:val="24"/>
          <w:szCs w:val="24"/>
          <w:vertAlign w:val="superscript"/>
          <w:lang w:eastAsia="zh-CN" w:bidi="hi-IN"/>
        </w:rPr>
        <w:t>9</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4-9х10</w:t>
      </w:r>
      <w:r w:rsidRPr="0054382D">
        <w:rPr>
          <w:rFonts w:ascii="Times New Roman" w:eastAsia="SimSun" w:hAnsi="Times New Roman" w:cs="Times New Roman"/>
          <w:kern w:val="3"/>
          <w:sz w:val="24"/>
          <w:szCs w:val="24"/>
          <w:vertAlign w:val="superscript"/>
          <w:lang w:eastAsia="zh-CN" w:bidi="hi-IN"/>
        </w:rPr>
        <w:t>12</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1-2х10</w:t>
      </w:r>
      <w:r w:rsidRPr="0054382D">
        <w:rPr>
          <w:rFonts w:ascii="Times New Roman" w:eastAsia="SimSun" w:hAnsi="Times New Roman" w:cs="Times New Roman"/>
          <w:kern w:val="3"/>
          <w:sz w:val="24"/>
          <w:szCs w:val="24"/>
          <w:vertAlign w:val="superscript"/>
          <w:lang w:eastAsia="zh-CN" w:bidi="hi-IN"/>
        </w:rPr>
        <w:t>12</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9-12х10</w:t>
      </w:r>
      <w:r w:rsidRPr="0054382D">
        <w:rPr>
          <w:rFonts w:ascii="Times New Roman" w:eastAsia="SimSun" w:hAnsi="Times New Roman" w:cs="Times New Roman"/>
          <w:kern w:val="3"/>
          <w:sz w:val="24"/>
          <w:szCs w:val="24"/>
          <w:vertAlign w:val="superscript"/>
          <w:lang w:eastAsia="zh-CN" w:bidi="hi-IN"/>
        </w:rPr>
        <w:t>9</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90. </w:t>
      </w:r>
      <w:r w:rsidRPr="0054382D">
        <w:rPr>
          <w:rFonts w:ascii="Times New Roman" w:eastAsia="SimSun" w:hAnsi="Times New Roman" w:cs="Times New Roman"/>
          <w:kern w:val="3"/>
          <w:sz w:val="24"/>
          <w:szCs w:val="24"/>
          <w:lang w:eastAsia="zh-CN" w:bidi="hi-IN"/>
        </w:rPr>
        <w:tab/>
        <w:t>Количество тромбоцитов в норме (в 1 л)</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60-80х10</w:t>
      </w:r>
      <w:r w:rsidRPr="0054382D">
        <w:rPr>
          <w:rFonts w:ascii="Times New Roman" w:eastAsia="SimSun" w:hAnsi="Times New Roman" w:cs="Times New Roman"/>
          <w:kern w:val="3"/>
          <w:sz w:val="24"/>
          <w:szCs w:val="24"/>
          <w:vertAlign w:val="superscript"/>
          <w:lang w:eastAsia="zh-CN" w:bidi="hi-IN"/>
        </w:rPr>
        <w:t>9</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60-80х10</w:t>
      </w:r>
      <w:r w:rsidRPr="0054382D">
        <w:rPr>
          <w:rFonts w:ascii="Times New Roman" w:eastAsia="SimSun" w:hAnsi="Times New Roman" w:cs="Times New Roman"/>
          <w:kern w:val="3"/>
          <w:sz w:val="24"/>
          <w:szCs w:val="24"/>
          <w:vertAlign w:val="superscript"/>
          <w:lang w:eastAsia="zh-CN" w:bidi="hi-IN"/>
        </w:rPr>
        <w:t>12</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180-320х10</w:t>
      </w:r>
      <w:r w:rsidRPr="0054382D">
        <w:rPr>
          <w:rFonts w:ascii="Times New Roman" w:eastAsia="SimSun" w:hAnsi="Times New Roman" w:cs="Times New Roman"/>
          <w:kern w:val="3"/>
          <w:sz w:val="24"/>
          <w:szCs w:val="24"/>
          <w:vertAlign w:val="superscript"/>
          <w:lang w:eastAsia="zh-CN" w:bidi="hi-IN"/>
        </w:rPr>
        <w:t>9</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180-320х10</w:t>
      </w:r>
      <w:r w:rsidRPr="0054382D">
        <w:rPr>
          <w:rFonts w:ascii="Times New Roman" w:eastAsia="SimSun" w:hAnsi="Times New Roman" w:cs="Times New Roman"/>
          <w:kern w:val="3"/>
          <w:sz w:val="24"/>
          <w:szCs w:val="24"/>
          <w:vertAlign w:val="superscript"/>
          <w:lang w:eastAsia="zh-CN" w:bidi="hi-IN"/>
        </w:rPr>
        <w:t>12</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91.</w:t>
      </w:r>
      <w:r w:rsidRPr="0054382D">
        <w:rPr>
          <w:rFonts w:ascii="Times New Roman" w:eastAsia="SimSun" w:hAnsi="Times New Roman" w:cs="Times New Roman"/>
          <w:kern w:val="3"/>
          <w:sz w:val="24"/>
          <w:szCs w:val="24"/>
          <w:lang w:eastAsia="zh-CN" w:bidi="hi-IN"/>
        </w:rPr>
        <w:tab/>
        <w:t>Содержание сегментоядерных нейтрофилов в лейкограмме в норме (в %)</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20-40</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47-72</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6-8</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0-1</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92.</w:t>
      </w:r>
      <w:r w:rsidRPr="0054382D">
        <w:rPr>
          <w:rFonts w:ascii="Times New Roman" w:eastAsia="SimSun" w:hAnsi="Times New Roman" w:cs="Times New Roman"/>
          <w:kern w:val="3"/>
          <w:sz w:val="24"/>
          <w:szCs w:val="24"/>
          <w:lang w:eastAsia="zh-CN" w:bidi="hi-IN"/>
        </w:rPr>
        <w:tab/>
        <w:t>Степень увеличения щитовидной железы, при которой во время осмотра определяется симптом "толстой шеи"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1</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2</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3</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4</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93. </w:t>
      </w:r>
      <w:r w:rsidRPr="0054382D">
        <w:rPr>
          <w:rFonts w:ascii="Times New Roman" w:eastAsia="SimSun" w:hAnsi="Times New Roman" w:cs="Times New Roman"/>
          <w:kern w:val="3"/>
          <w:sz w:val="24"/>
          <w:szCs w:val="24"/>
          <w:lang w:eastAsia="zh-CN" w:bidi="hi-IN"/>
        </w:rPr>
        <w:tab/>
        <w:t>Экзофтальм наблюдается при патологии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гипофиза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надпочечников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поджелудочной железы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щитовидной железы</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94. </w:t>
      </w:r>
      <w:r w:rsidRPr="0054382D">
        <w:rPr>
          <w:rFonts w:ascii="Times New Roman" w:eastAsia="SimSun" w:hAnsi="Times New Roman" w:cs="Times New Roman"/>
          <w:kern w:val="3"/>
          <w:sz w:val="24"/>
          <w:szCs w:val="24"/>
          <w:lang w:eastAsia="zh-CN" w:bidi="hi-IN"/>
        </w:rPr>
        <w:tab/>
        <w:t>Бронзовая окраска кожи наблюдается при патологии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гипофиза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надпочечников</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поджелудочной железы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щитовидной железы</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95. </w:t>
      </w:r>
      <w:r w:rsidRPr="0054382D">
        <w:rPr>
          <w:rFonts w:ascii="Times New Roman" w:eastAsia="SimSun" w:hAnsi="Times New Roman" w:cs="Times New Roman"/>
          <w:kern w:val="3"/>
          <w:sz w:val="24"/>
          <w:szCs w:val="24"/>
          <w:lang w:eastAsia="zh-CN" w:bidi="hi-IN"/>
        </w:rPr>
        <w:tab/>
        <w:t>Для подтверждения патологии гипофиза следует провести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антропометрию</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lastRenderedPageBreak/>
        <w:t>б) общий анализ крови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общий анализ мочи</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рентгенографию костей черепа</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96. </w:t>
      </w:r>
      <w:r w:rsidRPr="0054382D">
        <w:rPr>
          <w:rFonts w:ascii="Times New Roman" w:eastAsia="SimSun" w:hAnsi="Times New Roman" w:cs="Times New Roman"/>
          <w:kern w:val="3"/>
          <w:sz w:val="24"/>
          <w:szCs w:val="24"/>
          <w:lang w:eastAsia="zh-CN" w:bidi="hi-IN"/>
        </w:rPr>
        <w:tab/>
        <w:t>При синдроме тиреотоксикоза наблюдаются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сонливость, вялость</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зябкость, понижение температуры тела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брадикардия, запоры</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экзофтальм, тахикардия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97. </w:t>
      </w:r>
      <w:r w:rsidRPr="0054382D">
        <w:rPr>
          <w:rFonts w:ascii="Times New Roman" w:eastAsia="SimSun" w:hAnsi="Times New Roman" w:cs="Times New Roman"/>
          <w:kern w:val="3"/>
          <w:sz w:val="24"/>
          <w:szCs w:val="24"/>
          <w:lang w:eastAsia="zh-CN" w:bidi="hi-IN"/>
        </w:rPr>
        <w:tab/>
        <w:t>При синдроме гипотиреоза наблюдаются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бессонница, раздражительность</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чувство жара, повышение температуры тела</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тахикардия, тремор</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сонливость, брадикардия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98. </w:t>
      </w:r>
      <w:r w:rsidRPr="0054382D">
        <w:rPr>
          <w:rFonts w:ascii="Times New Roman" w:eastAsia="SimSun" w:hAnsi="Times New Roman" w:cs="Times New Roman"/>
          <w:kern w:val="3"/>
          <w:sz w:val="24"/>
          <w:szCs w:val="24"/>
          <w:lang w:eastAsia="zh-CN" w:bidi="hi-IN"/>
        </w:rPr>
        <w:tab/>
        <w:t>Появление глюкозы в моче называется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гиперглюкозурия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глюкозурия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гипергликемия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гиперпротеинемия</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99. </w:t>
      </w:r>
      <w:r w:rsidRPr="0054382D">
        <w:rPr>
          <w:rFonts w:ascii="Times New Roman" w:eastAsia="SimSun" w:hAnsi="Times New Roman" w:cs="Times New Roman"/>
          <w:kern w:val="3"/>
          <w:sz w:val="24"/>
          <w:szCs w:val="24"/>
          <w:lang w:eastAsia="zh-CN" w:bidi="hi-IN"/>
        </w:rPr>
        <w:tab/>
        <w:t>Содержание глюкозы в крови натощак в норме (ммоль/л)</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1,1 - 2,2</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3,3 -5,5</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6.6 - 8,8</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8,8 - 9,9</w:t>
      </w:r>
    </w:p>
    <w:p w:rsidR="0054382D" w:rsidRPr="0054382D" w:rsidRDefault="0054382D" w:rsidP="0054382D">
      <w:pPr>
        <w:widowControl w:val="0"/>
        <w:tabs>
          <w:tab w:val="left" w:pos="794"/>
        </w:tabs>
        <w:suppressAutoHyphens/>
        <w:autoSpaceDN w:val="0"/>
        <w:spacing w:before="120" w:after="0"/>
        <w:ind w:left="397" w:hanging="397"/>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 xml:space="preserve">100. </w:t>
      </w:r>
      <w:r w:rsidRPr="0054382D">
        <w:rPr>
          <w:rFonts w:ascii="Times New Roman" w:eastAsia="SimSun" w:hAnsi="Times New Roman" w:cs="Times New Roman"/>
          <w:kern w:val="3"/>
          <w:sz w:val="24"/>
          <w:szCs w:val="24"/>
          <w:lang w:eastAsia="zh-CN" w:bidi="hi-IN"/>
        </w:rPr>
        <w:tab/>
        <w:t>Повышенное содержание глюкозы в крови - это</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а) гипергликемия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б) глюкозурия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в) гипогликемия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r w:rsidRPr="0054382D">
        <w:rPr>
          <w:rFonts w:ascii="Times New Roman" w:eastAsia="SimSun" w:hAnsi="Times New Roman" w:cs="Times New Roman"/>
          <w:kern w:val="3"/>
          <w:sz w:val="24"/>
          <w:szCs w:val="24"/>
          <w:lang w:eastAsia="zh-CN" w:bidi="hi-IN"/>
        </w:rPr>
        <w:t>г) гиперпротеинемия</w:t>
      </w:r>
    </w:p>
    <w:p w:rsidR="0054382D" w:rsidRPr="0054382D" w:rsidRDefault="0054382D" w:rsidP="0054382D">
      <w:pPr>
        <w:widowControl w:val="0"/>
        <w:suppressAutoHyphens/>
        <w:autoSpaceDN w:val="0"/>
        <w:spacing w:after="0"/>
        <w:ind w:left="595" w:hanging="198"/>
        <w:textAlignment w:val="baseline"/>
        <w:rPr>
          <w:rFonts w:ascii="Times New Roman" w:eastAsia="SimSun" w:hAnsi="Times New Roman" w:cs="Times New Roman"/>
          <w:kern w:val="3"/>
          <w:sz w:val="24"/>
          <w:szCs w:val="24"/>
          <w:lang w:eastAsia="zh-CN" w:bidi="hi-IN"/>
        </w:rPr>
      </w:pPr>
    </w:p>
    <w:p w:rsidR="0054382D" w:rsidRPr="0054382D" w:rsidRDefault="0054382D" w:rsidP="0054382D">
      <w:pPr>
        <w:spacing w:after="0"/>
        <w:rPr>
          <w:rFonts w:ascii="Times New Roman" w:hAnsi="Times New Roman" w:cs="Times New Roman"/>
          <w:b/>
          <w:sz w:val="24"/>
          <w:szCs w:val="24"/>
        </w:rPr>
      </w:pPr>
      <w:r w:rsidRPr="0054382D">
        <w:rPr>
          <w:rFonts w:ascii="Times New Roman" w:hAnsi="Times New Roman" w:cs="Times New Roman"/>
          <w:b/>
          <w:sz w:val="24"/>
          <w:szCs w:val="24"/>
        </w:rPr>
        <w:t>ПРОПЕДЕВТИКА В ХИРУРГИИ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w:t>
      </w:r>
      <w:r w:rsidRPr="0054382D">
        <w:rPr>
          <w:rFonts w:ascii="Times New Roman" w:hAnsi="Times New Roman" w:cs="Times New Roman"/>
          <w:sz w:val="24"/>
          <w:szCs w:val="24"/>
        </w:rPr>
        <w:tab/>
        <w:t xml:space="preserve"> Накопление крови в околосердечной сумке называется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гемоторакс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гемоперикардиум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гемартроз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гемоперитонеум</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w:t>
      </w:r>
      <w:r w:rsidRPr="0054382D">
        <w:rPr>
          <w:rFonts w:ascii="Times New Roman" w:hAnsi="Times New Roman" w:cs="Times New Roman"/>
          <w:sz w:val="24"/>
          <w:szCs w:val="24"/>
        </w:rPr>
        <w:tab/>
        <w:t xml:space="preserve"> Анизакория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сужение зрачков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расширение зрачков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косоглазие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зрачки разной величины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w:t>
      </w:r>
      <w:r w:rsidRPr="0054382D">
        <w:rPr>
          <w:rFonts w:ascii="Times New Roman" w:hAnsi="Times New Roman" w:cs="Times New Roman"/>
          <w:sz w:val="24"/>
          <w:szCs w:val="24"/>
        </w:rPr>
        <w:tab/>
        <w:t xml:space="preserve"> При пневмотораксе перкуторный звук на стороне поражения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легочный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б) коробочный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тупой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укороченный</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w:t>
      </w:r>
      <w:r w:rsidRPr="0054382D">
        <w:rPr>
          <w:rFonts w:ascii="Times New Roman" w:hAnsi="Times New Roman" w:cs="Times New Roman"/>
          <w:sz w:val="24"/>
          <w:szCs w:val="24"/>
        </w:rPr>
        <w:tab/>
        <w:t xml:space="preserve"> При гемотораксе перкуторный звук на стороне поражения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легочной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коробочный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тупой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тимпанический</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w:t>
      </w:r>
      <w:r w:rsidRPr="0054382D">
        <w:rPr>
          <w:rFonts w:ascii="Times New Roman" w:hAnsi="Times New Roman" w:cs="Times New Roman"/>
          <w:sz w:val="24"/>
          <w:szCs w:val="24"/>
        </w:rPr>
        <w:tab/>
        <w:t xml:space="preserve"> При открытом пневмотораксе средостение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смещено в здоровую сторону</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смещено в сторону поражения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баллотирует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не смещается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6.</w:t>
      </w:r>
      <w:r w:rsidRPr="0054382D">
        <w:rPr>
          <w:rFonts w:ascii="Times New Roman" w:hAnsi="Times New Roman" w:cs="Times New Roman"/>
          <w:sz w:val="24"/>
          <w:szCs w:val="24"/>
        </w:rPr>
        <w:tab/>
        <w:t xml:space="preserve"> Ограниченное скопление крови в тканях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гемартроз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гематома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гемоторакс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гемоперикардиум</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7.</w:t>
      </w:r>
      <w:r w:rsidRPr="0054382D">
        <w:rPr>
          <w:rFonts w:ascii="Times New Roman" w:hAnsi="Times New Roman" w:cs="Times New Roman"/>
          <w:sz w:val="24"/>
          <w:szCs w:val="24"/>
        </w:rPr>
        <w:tab/>
        <w:t xml:space="preserve"> Перитонит — это воспаление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брюшины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плевры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слизистой кишечника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перикарда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 xml:space="preserve">8. </w:t>
      </w:r>
      <w:r w:rsidRPr="0054382D">
        <w:rPr>
          <w:rFonts w:ascii="Times New Roman" w:hAnsi="Times New Roman" w:cs="Times New Roman"/>
          <w:sz w:val="24"/>
          <w:szCs w:val="24"/>
        </w:rPr>
        <w:tab/>
        <w:t>Флюктуация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судорожное сокращение мышц</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размягчение в центре воспалительного инфильтрата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появление пузырей на гиперемированной коже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"хруст" при пальпации кожи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 xml:space="preserve">9. </w:t>
      </w:r>
      <w:r w:rsidRPr="0054382D">
        <w:rPr>
          <w:rFonts w:ascii="Times New Roman" w:hAnsi="Times New Roman" w:cs="Times New Roman"/>
          <w:sz w:val="24"/>
          <w:szCs w:val="24"/>
        </w:rPr>
        <w:tab/>
        <w:t>Наличие крови в моче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фосфатурия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гематурия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уратурия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бактериурия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 xml:space="preserve">10. </w:t>
      </w:r>
      <w:r w:rsidRPr="0054382D">
        <w:rPr>
          <w:rFonts w:ascii="Times New Roman" w:hAnsi="Times New Roman" w:cs="Times New Roman"/>
          <w:sz w:val="24"/>
          <w:szCs w:val="24"/>
        </w:rPr>
        <w:tab/>
        <w:t>Крепитация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размягчение в центре воспалительного инфильтрата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"хруст" при пальпации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судорожное сокращение мышц</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покраснение кожи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11</w:t>
      </w:r>
      <w:r w:rsidRPr="0054382D">
        <w:rPr>
          <w:rFonts w:ascii="Times New Roman" w:hAnsi="Times New Roman" w:cs="Times New Roman"/>
          <w:sz w:val="24"/>
          <w:szCs w:val="24"/>
        </w:rPr>
        <w:tab/>
        <w:t>Кифоз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изгибы позвоночника в сагитальной плоскости выпуклостью назад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изгибы позвоночника в сагитальной плоскости выпуклостью кпереди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стойкое боковое искривление и поворот позвоночного столба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анатомо-физиологическое состояние позвоночника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12</w:t>
      </w:r>
      <w:r w:rsidRPr="0054382D">
        <w:rPr>
          <w:rFonts w:ascii="Times New Roman" w:hAnsi="Times New Roman" w:cs="Times New Roman"/>
          <w:sz w:val="24"/>
          <w:szCs w:val="24"/>
        </w:rPr>
        <w:tab/>
        <w:t>Лордоз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изгибы позвоночника в сагитальной плоскости выпуклостью назад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изгибы позвоночника в сагитальной плоскости выпуклостью кпереди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стойкое боковое искривление и поворот  позвоночного столба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анатомо-физиологическое состояние позвоночника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13</w:t>
      </w:r>
      <w:r w:rsidRPr="0054382D">
        <w:rPr>
          <w:rFonts w:ascii="Times New Roman" w:hAnsi="Times New Roman" w:cs="Times New Roman"/>
          <w:sz w:val="24"/>
          <w:szCs w:val="24"/>
        </w:rPr>
        <w:tab/>
        <w:t>Накопление жидкости в плевральной полости называется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асцит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гидроторакс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гидроперикардиум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анасарка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14</w:t>
      </w:r>
      <w:r w:rsidRPr="0054382D">
        <w:rPr>
          <w:rFonts w:ascii="Times New Roman" w:hAnsi="Times New Roman" w:cs="Times New Roman"/>
          <w:sz w:val="24"/>
          <w:szCs w:val="24"/>
        </w:rPr>
        <w:tab/>
        <w:t>Накопление крови в плевральной полости называется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гемоторакс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гемоперикардиум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гемартроз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гемоперитонеум</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15</w:t>
      </w:r>
      <w:r w:rsidRPr="0054382D">
        <w:rPr>
          <w:rFonts w:ascii="Times New Roman" w:hAnsi="Times New Roman" w:cs="Times New Roman"/>
          <w:sz w:val="24"/>
          <w:szCs w:val="24"/>
        </w:rPr>
        <w:tab/>
        <w:t>Накопление крови в полости сустава называется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гемоторакс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гемоперикардиум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гемартроз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гемоперитонеум</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16</w:t>
      </w:r>
      <w:r w:rsidRPr="0054382D">
        <w:rPr>
          <w:rFonts w:ascii="Times New Roman" w:hAnsi="Times New Roman" w:cs="Times New Roman"/>
          <w:sz w:val="24"/>
          <w:szCs w:val="24"/>
        </w:rPr>
        <w:tab/>
        <w:t>Дисфагия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нарушение акта глотания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затрудненное прохождение пищи по пищеводу</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отрыжка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слюнотечение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17.</w:t>
      </w:r>
      <w:r w:rsidRPr="0054382D">
        <w:rPr>
          <w:rFonts w:ascii="Times New Roman" w:hAnsi="Times New Roman" w:cs="Times New Roman"/>
          <w:sz w:val="24"/>
          <w:szCs w:val="24"/>
        </w:rPr>
        <w:tab/>
        <w:t>Чаши Клойбера на обзорной Rh- грамме брюшной полости — характерный рентгенологический признак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острой кишечной  непроходимости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перфоративной язвы  желудка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острого аппендицита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неосложненной язвы желудка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18.</w:t>
      </w:r>
      <w:r w:rsidRPr="0054382D">
        <w:rPr>
          <w:rFonts w:ascii="Times New Roman" w:hAnsi="Times New Roman" w:cs="Times New Roman"/>
          <w:sz w:val="24"/>
          <w:szCs w:val="24"/>
        </w:rPr>
        <w:tab/>
        <w:t>Скопление воздуха под диафрагмой в виде "серпа" на обзорной Rh- грамме брюшной полости — это характерный признак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острой кишечной непроходимости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б) перфоративной язвы желудка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острого аппендицита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неосложненной язвы желудка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19.</w:t>
      </w:r>
      <w:r w:rsidRPr="0054382D">
        <w:rPr>
          <w:rFonts w:ascii="Times New Roman" w:hAnsi="Times New Roman" w:cs="Times New Roman"/>
          <w:sz w:val="24"/>
          <w:szCs w:val="24"/>
        </w:rPr>
        <w:tab/>
        <w:t>Полиурия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увеличение количества выделяемой мочи за сутки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уменьшение количества выделяемой мочи за сутки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полное прекращение выделения мочи  почками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невозможность опорожнить мочевой пузырь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20.</w:t>
      </w:r>
      <w:r w:rsidRPr="0054382D">
        <w:rPr>
          <w:rFonts w:ascii="Times New Roman" w:hAnsi="Times New Roman" w:cs="Times New Roman"/>
          <w:sz w:val="24"/>
          <w:szCs w:val="24"/>
        </w:rPr>
        <w:tab/>
        <w:t>Анурия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увеличение количества выделяемой мочи за сутки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уменьшение количества выделяемой мочи за сутки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полное прекращение выделения мочи  почками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невозможность опорожнить мочевой пузырь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21.</w:t>
      </w:r>
      <w:r w:rsidRPr="0054382D">
        <w:rPr>
          <w:rFonts w:ascii="Times New Roman" w:hAnsi="Times New Roman" w:cs="Times New Roman"/>
          <w:sz w:val="24"/>
          <w:szCs w:val="24"/>
        </w:rPr>
        <w:tab/>
        <w:t>Ишурия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увеличение количества выделяемой мочи за сутки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уменьшение количества выделяемой мочи за сутки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полное прекращение выделения мочи  почками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невозможность опорожнить мочевой пузырь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22.</w:t>
      </w:r>
      <w:r w:rsidRPr="0054382D">
        <w:rPr>
          <w:rFonts w:ascii="Times New Roman" w:hAnsi="Times New Roman" w:cs="Times New Roman"/>
          <w:sz w:val="24"/>
          <w:szCs w:val="24"/>
        </w:rPr>
        <w:tab/>
        <w:t>Для пробы по Нечипоренко собирают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мочу в течение суток через каждый 3 часа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среднюю порцию утренней мочи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ночную мочу за 10 часов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суточную мочу в одну емкость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23.</w:t>
      </w:r>
      <w:r w:rsidRPr="0054382D">
        <w:rPr>
          <w:rFonts w:ascii="Times New Roman" w:hAnsi="Times New Roman" w:cs="Times New Roman"/>
          <w:sz w:val="24"/>
          <w:szCs w:val="24"/>
        </w:rPr>
        <w:tab/>
        <w:t>Подготовка к ректоскопии включает все перечисленное, кроме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2-3 очистительных клизм накануне исследования и 2-3 очистительных клизм в день исследования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обязательного  пальцевого  исследование прямой кишки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пальпации органов брюшной полости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рентгеноскопии  легких</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24.</w:t>
      </w:r>
      <w:r w:rsidRPr="0054382D">
        <w:rPr>
          <w:rFonts w:ascii="Times New Roman" w:hAnsi="Times New Roman" w:cs="Times New Roman"/>
          <w:sz w:val="24"/>
          <w:szCs w:val="24"/>
        </w:rPr>
        <w:tab/>
        <w:t>В положении больного сидя с опущенной головой, когда исследователь находится сзади, пальпируют: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шейные лимфатические узлы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хрящи гортани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околоушные слюнные железы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затылочные лимфатические узлы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25. Маммография — это исследование молочных желез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ультразвуковое.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б) рентгенологическое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радиоизотопное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термографическое</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26. Дуктография — это исследование молочных желез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бесконтрастное рентгенологическое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контрастное рентгенологическое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ультразвуковое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радиоизотопное</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27.</w:t>
      </w:r>
      <w:r w:rsidRPr="0054382D">
        <w:rPr>
          <w:rFonts w:ascii="Times New Roman" w:hAnsi="Times New Roman" w:cs="Times New Roman"/>
          <w:sz w:val="24"/>
          <w:szCs w:val="24"/>
        </w:rPr>
        <w:tab/>
        <w:t>Методическую пальпацию органов брюшной полости разработал</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Де Гаен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 xml:space="preserve">б) Ауэнбруггер  </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Лаэннек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Образцов</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28.</w:t>
      </w:r>
      <w:r w:rsidRPr="0054382D">
        <w:rPr>
          <w:rFonts w:ascii="Times New Roman" w:hAnsi="Times New Roman" w:cs="Times New Roman"/>
          <w:sz w:val="24"/>
          <w:szCs w:val="24"/>
        </w:rPr>
        <w:tab/>
        <w:t>"Сардонический смех"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бугорчато-узловатое утолщение кожи под глазами  и над бровями, расширение носа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амимичное лицо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стойкая гримаса, при которой рот расширяется, как при смехе, а лоб образует складки, как при печали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запавшие глаза, заостренный нос, мертвенно-бледная с синюшным оттенком кожа лица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29.</w:t>
      </w:r>
      <w:r w:rsidRPr="0054382D">
        <w:rPr>
          <w:rFonts w:ascii="Times New Roman" w:hAnsi="Times New Roman" w:cs="Times New Roman"/>
          <w:sz w:val="24"/>
          <w:szCs w:val="24"/>
        </w:rPr>
        <w:tab/>
        <w:t>Миоз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сужение зрачков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расширение зрачков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косоглазие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неравномерность зрачков</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30.</w:t>
      </w:r>
      <w:r w:rsidRPr="0054382D">
        <w:rPr>
          <w:rFonts w:ascii="Times New Roman" w:hAnsi="Times New Roman" w:cs="Times New Roman"/>
          <w:sz w:val="24"/>
          <w:szCs w:val="24"/>
        </w:rPr>
        <w:tab/>
        <w:t>Мидриаз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сужение зрачков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расширение зрачков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косоглазие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неравномерность зрачков</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b/>
          <w:sz w:val="24"/>
          <w:szCs w:val="24"/>
        </w:rPr>
      </w:pPr>
      <w:r w:rsidRPr="0054382D">
        <w:rPr>
          <w:rFonts w:ascii="Times New Roman" w:hAnsi="Times New Roman" w:cs="Times New Roman"/>
          <w:b/>
          <w:sz w:val="24"/>
          <w:szCs w:val="24"/>
        </w:rPr>
        <w:t>Пропедевтика в педиатрии</w:t>
      </w:r>
    </w:p>
    <w:p w:rsidR="0054382D" w:rsidRPr="0054382D" w:rsidRDefault="0054382D" w:rsidP="0054382D">
      <w:pPr>
        <w:spacing w:after="0"/>
        <w:jc w:val="center"/>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1.При проведении осмотра ребенка оценивается свойство кожи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влажность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температура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цвет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эластичность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2.Ребенок начинает удерживать голову в возрасте (мес.)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2</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4</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в) 6</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8</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3.Ребенок самостоятельно сидит в возрасте (мес.)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2</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4</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6</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8</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 При заболеваниях у детей подкожно-жировой слой уменьшается вначале в области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лица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рук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ног</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живота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5.Форма большого родничка у новорожденного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овальная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округлая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треугольная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ромбовидная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6. Большой родничок у новорожденного располагается между костями черепа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лобной и теменными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теменными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затылочной и теменными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височной и теменной</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7.Первые молочные зубы появляются у детей в возрасте (мес.)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2–3</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4–5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6–7</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8–9</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8. У новорожденного отмечается физиологическая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гипертония мышц-разгибателей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гипертония мышц-сгибателей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гипотония мышц-разгибателей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нормотония мышц</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9. Частота дыхательных движений у здорового ребенка грудного возраста составляет (в 1 мин.)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20–25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25–30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30–35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35–40</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10. Частота пульса у ребенка 1 года в 1 мин. составляет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140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120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100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80</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11. Формула 100+n (n — число месяцев) применяется у ребенка старше 1 года для расчета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систолического АД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диастолического АД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пульсового давления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дефицита пульса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12. Формула 76+2n (n — число месяцев) применяется у грудного ребенка для расчета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систолического АД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диастолического АД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пульсового давления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частоты дыхательных движений</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13. Диастолическое давление у детей составляет от систолического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1/2 + 10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1/2 + 20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1/4+  10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1/4 + 20</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14. Кратковременная остановка дыхания у детей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апноэ</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брадипноэ</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тахипноэ</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асфиксия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15. Веркушечный толчок у детей старше 2-х лет определяется в межреберье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3</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4</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6</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16. Формула для определения количества молочных зубов у ребенка в возрасте 6–24 мес.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n - 1</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n - 2</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n - 3</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n – 4</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17. Смена молочных зубов на постоянные начинается у ребенка в возрасте (лет)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2–5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5–7</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7–10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г) 10–13</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18. Физиологическое слюнотечение начинается у ребенка в возрасте (мес.)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1–2</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3–4</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6–8</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8–10</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19. Емкость желудка у новорожденного составляет (в мл)</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30–35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50–55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100–155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250–300</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20. Емкость мочевого пузыря у новорожденного (в мл)</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10–20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20–30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30–40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40–50</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21.Формула определения суточного диуреза у детей 1–10 лет (n – число лет)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600 мл – 100 (n - 1)</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600 мл + 100 (n - 1)</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400 мл – 100 (n - 1)</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400 мл + 100 (n - 1)</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22. Ночное недержание мочи у ребенка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анурия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олигурия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поллакиурия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энурез</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23. Число мочеиспусканий у детей первого года жизни составляет в сутки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1–10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10–20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20–30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30–40</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24. Низкая относительная плотность мочи у новорожденных обусловлена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снижением секреторной функции почек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повышением секреторной функции почек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снижением концентрационной функции почек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повышением концентрационной функции почек</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25. Содержание гемоглобина у новорожденного в норме составляет (в г/л)</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100–120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б) 120–140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140–170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170–240</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26. Первый физиологический перекрест в лейкоцитарной формуле происходит у ребенка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на 5–6 день жизни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на 1–2 день жизни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в 1–2 года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в 5–6 лет</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27. Второй физиологический перекрест в лейкоцитарной формуле ребенка происходит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на 1–2 день жизни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на 5–6 день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в 1–2 года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в 5–6 лет</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28. Инволюция вилочковой железы начинается у ребенка в возрасте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1 года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2 лет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3 лет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4 лет</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29. Защиту ребенка от бактериальных и вирусных инфекций осуществляют иммуноглобулины класса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A</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D</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E</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G</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30. Частое возникновение заболеваний пищеварительной и дыхательной систем у детей обусловлено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высоким содержанием Ig A</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низким содержанием Ig A</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высоким содержанием эозинофилов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низким содержанием эозинофилов</w:t>
      </w:r>
    </w:p>
    <w:p w:rsidR="0054382D" w:rsidRPr="0054382D" w:rsidRDefault="0054382D" w:rsidP="0054382D">
      <w:pPr>
        <w:spacing w:after="0"/>
        <w:jc w:val="center"/>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b/>
          <w:sz w:val="24"/>
          <w:szCs w:val="24"/>
        </w:rPr>
      </w:pPr>
      <w:r w:rsidRPr="0054382D">
        <w:rPr>
          <w:rFonts w:ascii="Times New Roman" w:hAnsi="Times New Roman" w:cs="Times New Roman"/>
          <w:b/>
          <w:sz w:val="24"/>
          <w:szCs w:val="24"/>
        </w:rPr>
        <w:t xml:space="preserve">Пропедевтика в неврологии </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 Причина геморрагического инсульта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гипертоническая болезнь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сахарный диабет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шейный остеохондроз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симптоматическая артериальная гипертензия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 Менингиальный симптом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симптом Бабинского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ригидность мышц затылка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симптом "свисающей головы"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г) симптом Чураева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 Сознание больного при геморрагическом инсульте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сохранено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утрачено на короткое время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утрачено на длительное время (кома)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изменено по типу сумеречного</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 При транспортировке больного с геморрагией в мозг необходимо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придать голове возвышенное положение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приподнять ноги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часто менять положение головы и туловища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избегать изменений положения головы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 Приступообразные боли в одной половине лица, иногда со слезотечением, выделением слизи из носа, слюнотечением, возникают при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неврите лицевого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невралгии тройничного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шейном остеохондрозе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опухоли головного мозга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6. Симптом "заячий глаз", сглаженность лобных и носогубной складок на пораженной стороне, перекос рта в здоровую сторону характерны для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опухоли головного мозга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энцефалита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неврита лицевого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острого нарушения мозгового кровообращения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7. Для спастического паралича характерно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снижение сухожильных рефлексов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атрофия мышц</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наличие патологических рефлексов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снижение мышечного тонуса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8. Для периферического (вялого) паралича характерно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повышение сухожильных рефлексов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наличие патологических рефлексов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атрофия мышц</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повышение мышечного тонуса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9. Спастический гемипарез — это нарушение двигательной функции 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обеих ногах</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одной руке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одной ноге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руке и ноге с одной стороны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10.Невралгия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воспаление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повреждение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боль по ходу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атрофия нерва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11. Неврит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воспаление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повреждение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боль по ходу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атрофия нерва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12. Клинический симптом пояснично-крестцового радикулита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ригидность затылочных мышц</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симптом Ласега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симптом Горнера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симптом Брудзинского</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13. Доказательное исследование, позволяющее поставить диагноз менингита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увеличение СОЭ крови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лейкоцитоз крови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изменение ликвора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лимфопения крови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14. Основной симптом миастении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судороги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мышечная утомляемость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головная боль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тремор кистей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15. Для болезни Паркинсона характерно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умственная деградация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нарушение координации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тремор кистей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параличи конечностей</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16. При геморрагическом инсульте необходимо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придать больному положение с опущенным головным концом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приложить на голову пузырь со льдом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повернуть больного на бок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придать больному полусидячее положение</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17. Нарастающие, упорные головные боли распирающего характера и явления застоя на глазном дне характерны для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энцефалита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менингита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опухоли головного мозга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г) рассеянного склероза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18.Характерный признак невралгии тройничного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приступообразные боли в одной половине лица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ригидность затылочных мышц</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рвота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отсутствие складок на лбу при поднимании бровей</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19. Симптом "заячий глаз" бывает при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опухоли головного мозга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энцефалите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неврите лицевого нерва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остром нарушении мозгового кровообращения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20. Аура  характерна для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геморрагического инсульта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менингита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энцефалита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эпилепсии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21. Основной симптом тяжелого сотрясения головного мозга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головная боль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шум в ушах</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ретроградная амнезия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головокружение</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22. Атрофия мышц — это основной симптом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спастического паралича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вялого паралича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миастении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болезни Паркинсона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23. Ощущение "треска" в шее при поворотах головы характерно для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менингита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остеохондроза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энцефалита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опухоли головного мозга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24. Патологические рефлексы характерны для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вялого паралича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спастического паралича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менингита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энцефалита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25. Выпячивание родничка у грудных детей наблюдается при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менингите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б) энцефалите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эпилепсии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полиомиелите</w:t>
      </w:r>
    </w:p>
    <w:p w:rsidR="0054382D" w:rsidRPr="0054382D" w:rsidRDefault="0054382D" w:rsidP="0054382D">
      <w:pPr>
        <w:spacing w:after="0"/>
        <w:rPr>
          <w:rFonts w:ascii="Times New Roman" w:hAnsi="Times New Roman" w:cs="Times New Roman"/>
          <w:b/>
          <w:sz w:val="24"/>
          <w:szCs w:val="24"/>
        </w:rPr>
      </w:pPr>
      <w:r w:rsidRPr="0054382D">
        <w:rPr>
          <w:rFonts w:ascii="Times New Roman" w:hAnsi="Times New Roman" w:cs="Times New Roman"/>
          <w:b/>
          <w:sz w:val="24"/>
          <w:szCs w:val="24"/>
        </w:rPr>
        <w:t>Пропедевтика в акушерстве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1.Наружные половые органы: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влагалище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маточные трубы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клитор</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молочные железы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2.Пространство между малыми половыми губами называется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мочеполовая диафрагма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промежность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девственная плева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половая щель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3.Увлажнение входа во влагалище при половом возбуждении происходит за счет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пропотевания кровеносных сосудов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бартолиновых желез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маточного секрета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парауретральных желез</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4.Внутренние половые органы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лобок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мочевой пузырь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влагалище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тазовая клетчатка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5.Во влагалище в норме среда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нейтральная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кислая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слабощелочная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щелочная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6.Парный трубчатый орган яйцевод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семявыносящие протоки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слуховые трубы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мочеточники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маточные трубы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7.Слизистая оболочка матки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эндотелий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миометрий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эндометрий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параметрий</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8.Функция матки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менструальная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секреторная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выделительная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защитная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9.Наружная оболочка матки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параметрий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периметрий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миометрий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эндометрий</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10.Нормальная флора влагалища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эпителиальные клетки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палочки Дедерлейна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кишечные палочки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гормоны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11.В яичниках образуются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ферменты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сперматозоиды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яйцеклетка и женские половые гормоны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форменные элементы крови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12.Слизистая маточных труб выстлана эпителием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многослойным плоским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мерцательным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кубическим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однорядным</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13.Функция яичников: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выделительная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эндокринно-гормональная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защитная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менструальная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14.Круглые связки матки отклоняют матку</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кзади, книзу</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кверху, кпереди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кзади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в сторону</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15.Маточная артерия отходит от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аорты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наружной подвздошной артерии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внутренней подвздошной артерии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г) половой артерии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16.Важную роль в регуляции менструального цикла играют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гипоталамо-гипофизарная система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поджелудочная железа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щитовидная железа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паращитовидные железы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17.Первая менструация у девочек (менархе) в норме начинается в возрасте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11-13 лет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16-17 лет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8-9 лет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20-22 года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18.Срок наступления овуляции при 28-дневном менструальном цикле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20-22 день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8-10 день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12-14 день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3-5 день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19.В первую фазу менструального цикла в яичнике вырабатывается гормон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прогестерон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фолликулин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тестостерон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панкреатин</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20.Во вторую фазу менструального цикла в яичнике образуется железа внутренней секреции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щитовидная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желтое тело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поджелудочная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предстательная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21.В желтом теле образуется гормон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окситоцин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синестрол</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фолликулин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прогестерон</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22.Созревание и развитие желтого тела идет под действием гормона гипофиза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фолликулостимулирующего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тиреотропного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адрено-кортикотропного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пролактина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23.В матке фаза секреции идет под действием гормона яичника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фолликулина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синестрола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прогестерона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тестотерона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24.Мужские половые гормоны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тестостерон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тиреоидин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прогестерон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инсулин</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25.Состав тазовой кости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крестец</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крестцовый мыс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копчик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лонная кость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26.Акушерская коньюгата равна (в см)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20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15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11</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13</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27. Акушерская коньюгата — это расстояние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от крестцового мыса до нижнего края симфиза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от крестцового мыса до выступающей точки внутренней поверхности симфиза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от крестцового мыса до верхнего края симфиза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от крестцово-копчикового сочленения до нижнего края симфиза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28.Нормальные размеры женского таза (в см):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22-25-28-18</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20-23-25-17</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25-28-31-20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28-29-32-15</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29. Имплантация плодного яйца происходит за счет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эмбриобласта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эндометрия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миометрия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трофобласта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30.Имплантация — это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выход яйцеклетки из фолликула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слияние сперматозоида с яйцеклеткой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прикрепление яйцеклетки к стенке матки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г) отторжение функционального слоя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31.Внутренняя оболочка плодного яйца: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эндометрий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амнион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хорион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децидуальная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32.Основная составляющая плаценты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жировая ткань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ворсинка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соединительная ткань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мышечная ткань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33.В состав последа входят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плацента и оболочки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хорион и амнион</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плацента, оболочки и пуповина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оболочки и пуповина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34.Пузырек, в котором растет и созревает яйцеклетка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лимфоцит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фолликул</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эритроцит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альвеола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35.Образование, содержащее кровеносные сосуды, соединяющее плод с плацентой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семенной канатик</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лакуна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пуповина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маточные трубы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36.Гормон желтого тела прогестерон способствует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сохранению беременности, росту молочных желез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прерыванию беременности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развитию яйцеклетки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созреванию фолликула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37.Наличие судорог в икроножных мышцах у беременных говорит о нарушении функции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желудочно-кишечного тракта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сердечно-сосудистой системы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паращитовидных желез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гипоталамо-гипофизарной системы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38.Сомнительные признаки беременности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повышение артериального давления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извращение вкуса и обоняния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частые мочеиспускания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потливость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39.Иммунологические тесты основаны на выявлении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гормонов желтого тела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гормонов гипофиза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эстрогенов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хорионического гонадотропина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40.Вероятные признаки беременности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тошнота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изменение артериального давления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синюшность слизистой влагалища и шейки матки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сонливость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41.Прибавка массы тела за неделю во время беременности составляет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300 г</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500 г</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600 г</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1000 г</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42.Для установления предполагаемого срока родов по последней менструации необходимо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прибавить к первому дню последней менструации восемь месяцев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отнять три месяца и прибавить семь дней</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отнять четыре месяца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прибавить девять месяцев</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43.Первое шевеление плода первобеременная ощущает 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восемнадцать недель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двадцать недель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двадцать две недели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шестнадцать недель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44.Третий прием Леопольда определяет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позицию плода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положение плода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предлежащую часть плода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сердцебиение плода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45.Предвестники родов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регулярные, частые схватки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отхождение околоплодных вод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в) ложные схватки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головная боль</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46.Причиной начала родовой деятельности является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зрелая шейка матки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родовая доминанта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зрелая плацента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перерастянутая матка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47.Началом родов следует считать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излитие околоплодных вод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ложные схватки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прижатие головки ко входу в малый таз</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появление регулярных схваток и сглаживание шейки матки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48.Родовые схватки характеризуются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периодичностью, длительностью, непроизвольностью, болезненностью и силой сокращения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нерегулярностью и непроизвольностью</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роженица может управлять схватками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сокращением матки в нижнем сегменте</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49.Во время потуг</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уменьшается внутриматочное давление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уменьшается внутрибрюшное давление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повышается внутрибрюшное давление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расслабляются мышцы брюшного пресса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50.Раскрытие зева и сглаживание шейки матки происходит под влиянием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контракции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плодного пузыря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сокращения пристеночных мышц таза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контракции, ретракции мышц, плодного пузыря</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51.Раскрытие шейки матки у первородящих происходит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 наружного зева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оба зева открываются одновременно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быстрее, чем у повторнородящих</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раскрывается внутренний зев, сглаживается шейка, затем раскрывается наружный зев</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52.Период изгнания плода начинается с момента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отхождения околоплодных вод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полного открытия шейки матки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потуг</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при опущении головки на тазовое дно</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53.Допустимая потеря крови в родах составляет от массы тела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а) 1%</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10%</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0,5%</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5%</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54.Плодный пузырь образуется в результате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полного открытия шейки матки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образования пояса прилегания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повышения внутриматочного давления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потуг</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55.Своевременное отхождение околоплодных вод происходит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при полном или почти полном открытии маточного зева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в начале раскрытия шейки матки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при опущении головки в полость малого таза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при появлении потуг</w:t>
      </w:r>
    </w:p>
    <w:p w:rsidR="0054382D" w:rsidRPr="0054382D" w:rsidRDefault="0054382D" w:rsidP="0054382D">
      <w:pPr>
        <w:spacing w:after="0"/>
        <w:jc w:val="center"/>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b/>
          <w:sz w:val="24"/>
          <w:szCs w:val="24"/>
        </w:rPr>
      </w:pPr>
      <w:r w:rsidRPr="0054382D">
        <w:rPr>
          <w:rFonts w:ascii="Times New Roman" w:hAnsi="Times New Roman" w:cs="Times New Roman"/>
          <w:b/>
          <w:sz w:val="24"/>
          <w:szCs w:val="24"/>
        </w:rPr>
        <w:t>Пропедевтика в гинекологии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1.При нормальном менструальном цикле происходит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овуляция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маточное кровотечение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преобладание эстрогенов во второй фазе цикла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отсутствие желтого тела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2. При ановуляторном цикле происходит</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овуляция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прогестерон преобладает в 1 фазу</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ановуляция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преобладание гестагенов во 2 фазу</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3. Гипоталамус вырабатывает следующие гормоны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гонадотропины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эстрогены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гестагены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релизинг факторы</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4. Эстрогены секретируются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клетками внутренней оболочки фолликула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желтым телом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надпочечниками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щитовидной железой</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5. Тесты функциональной диагностики позволяют определить</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двуфазность менструального цикла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срок последующей менструации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наличие беременности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г) наличие воспалительного процесса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6. Повышение ректальной температуры обусловлено</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действием прогестерона на центр терморегуляции в гипоталамусе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действием эстрогенов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действием андрогенов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усилением биохимических процессов в матке</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7. Меноррагия — это менструации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скудные короткие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длительные обильные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болезненные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редкие</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8. При климактерическом синдроме наблюдаются клинические симптомы:</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вегето-сосудистые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тошнота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бактериурия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боли в эпигастрии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9. Аменорея — это отсутствие менструации в течение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4 месяцев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5 месяцев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6 месяцев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1 года</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10. Аменорея при синдроме Шерешевского-Тернера связана с</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недостаточностью выработки прогестерона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недостаточностью функции гипоталамуса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дисгинезией гонад</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отсутствием матки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11. Ановуляторные дисфункциональные маточные кровотечения чаще встречаются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после родов</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в климактерическом периоде</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после аборта</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в репродуктивном возрасте</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12. Дисфункциональные маточные кровотечения у девочек называются</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ациклическими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б) климактерическими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ювенильными</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менструальными</w:t>
      </w:r>
    </w:p>
    <w:p w:rsidR="0054382D" w:rsidRPr="0054382D" w:rsidRDefault="0054382D" w:rsidP="0054382D">
      <w:pPr>
        <w:spacing w:after="0"/>
        <w:rPr>
          <w:rFonts w:ascii="Times New Roman" w:hAnsi="Times New Roman" w:cs="Times New Roman"/>
          <w:sz w:val="24"/>
          <w:szCs w:val="24"/>
        </w:rPr>
      </w:pP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13.Влагалищная часть шейки матки покрыта в норме эпителием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а) цилиндрическим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lastRenderedPageBreak/>
        <w:t>б) мерцательным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в) многослойным плоским</w:t>
      </w:r>
    </w:p>
    <w:p w:rsidR="0054382D" w:rsidRPr="0054382D" w:rsidRDefault="0054382D" w:rsidP="0054382D">
      <w:pPr>
        <w:spacing w:after="0"/>
        <w:rPr>
          <w:rFonts w:ascii="Times New Roman" w:hAnsi="Times New Roman" w:cs="Times New Roman"/>
          <w:sz w:val="24"/>
          <w:szCs w:val="24"/>
        </w:rPr>
      </w:pPr>
      <w:r w:rsidRPr="0054382D">
        <w:rPr>
          <w:rFonts w:ascii="Times New Roman" w:hAnsi="Times New Roman" w:cs="Times New Roman"/>
          <w:sz w:val="24"/>
          <w:szCs w:val="24"/>
        </w:rPr>
        <w:t>г) железистым</w:t>
      </w:r>
    </w:p>
    <w:p w:rsidR="00FA326B" w:rsidRPr="0054382D" w:rsidRDefault="00FA326B" w:rsidP="00FA326B">
      <w:pPr>
        <w:keepNext/>
        <w:widowControl w:val="0"/>
        <w:suppressAutoHyphens/>
        <w:autoSpaceDN w:val="0"/>
        <w:spacing w:before="180" w:after="0"/>
        <w:jc w:val="center"/>
        <w:textAlignment w:val="baseline"/>
        <w:outlineLvl w:val="3"/>
        <w:rPr>
          <w:rFonts w:ascii="Times New Roman" w:eastAsia="SimSun" w:hAnsi="Times New Roman" w:cs="Times New Roman"/>
          <w:b/>
          <w:smallCaps/>
          <w:kern w:val="3"/>
          <w:sz w:val="24"/>
          <w:szCs w:val="24"/>
          <w:lang w:eastAsia="zh-CN" w:bidi="hi-IN"/>
        </w:rPr>
      </w:pPr>
      <w:r w:rsidRPr="0054382D">
        <w:rPr>
          <w:rFonts w:ascii="Times New Roman" w:eastAsia="SimSun" w:hAnsi="Times New Roman" w:cs="Times New Roman"/>
          <w:b/>
          <w:smallCaps/>
          <w:kern w:val="3"/>
          <w:sz w:val="24"/>
          <w:szCs w:val="24"/>
          <w:lang w:eastAsia="zh-CN" w:bidi="hi-IN"/>
        </w:rPr>
        <w:t xml:space="preserve">Эталоны ответов к заданиям в тестовой форме </w:t>
      </w:r>
    </w:p>
    <w:p w:rsidR="00FA326B" w:rsidRPr="0054382D" w:rsidRDefault="00FA326B" w:rsidP="00FA326B">
      <w:pPr>
        <w:keepNext/>
        <w:widowControl w:val="0"/>
        <w:suppressAutoHyphens/>
        <w:autoSpaceDN w:val="0"/>
        <w:spacing w:before="180" w:after="0"/>
        <w:jc w:val="center"/>
        <w:textAlignment w:val="baseline"/>
        <w:outlineLvl w:val="3"/>
        <w:rPr>
          <w:rFonts w:ascii="Times New Roman" w:eastAsia="SimSun" w:hAnsi="Times New Roman" w:cs="Times New Roman"/>
          <w:b/>
          <w:smallCaps/>
          <w:kern w:val="3"/>
          <w:sz w:val="24"/>
          <w:szCs w:val="24"/>
          <w:lang w:eastAsia="zh-CN" w:bidi="hi-IN"/>
        </w:rPr>
      </w:pPr>
      <w:r w:rsidRPr="0054382D">
        <w:rPr>
          <w:rFonts w:ascii="Times New Roman" w:eastAsia="SimSun" w:hAnsi="Times New Roman" w:cs="Times New Roman"/>
          <w:b/>
          <w:smallCaps/>
          <w:kern w:val="3"/>
          <w:sz w:val="24"/>
          <w:szCs w:val="24"/>
          <w:lang w:eastAsia="zh-CN" w:bidi="hi-IN"/>
        </w:rPr>
        <w:t>по ПМ01 «Диагностическая деятельность»</w:t>
      </w:r>
    </w:p>
    <w:p w:rsidR="00FA326B" w:rsidRPr="0054382D" w:rsidRDefault="00FA326B" w:rsidP="00FA326B">
      <w:pPr>
        <w:keepNext/>
        <w:widowControl w:val="0"/>
        <w:suppressAutoHyphens/>
        <w:autoSpaceDN w:val="0"/>
        <w:spacing w:before="180" w:after="0"/>
        <w:textAlignment w:val="baseline"/>
        <w:outlineLvl w:val="3"/>
        <w:rPr>
          <w:rFonts w:ascii="Times New Roman" w:eastAsia="SimSun" w:hAnsi="Times New Roman" w:cs="Times New Roman"/>
          <w:b/>
          <w:smallCaps/>
          <w:kern w:val="3"/>
          <w:sz w:val="24"/>
          <w:szCs w:val="24"/>
          <w:lang w:eastAsia="zh-CN" w:bidi="hi-IN"/>
        </w:rPr>
      </w:pPr>
    </w:p>
    <w:p w:rsidR="00FA326B" w:rsidRPr="0054382D" w:rsidRDefault="00FA326B" w:rsidP="00FA326B">
      <w:pPr>
        <w:spacing w:after="0"/>
        <w:rPr>
          <w:rFonts w:ascii="Times New Roman" w:eastAsia="SimSun" w:hAnsi="Times New Roman" w:cs="Times New Roman"/>
          <w:smallCaps/>
          <w:kern w:val="3"/>
          <w:sz w:val="24"/>
          <w:szCs w:val="24"/>
          <w:lang w:eastAsia="zh-CN" w:bidi="hi-IN"/>
        </w:rPr>
      </w:pPr>
      <w:r w:rsidRPr="0054382D">
        <w:rPr>
          <w:rFonts w:ascii="Times New Roman" w:hAnsi="Times New Roman" w:cs="Times New Roman"/>
          <w:b/>
          <w:sz w:val="24"/>
          <w:szCs w:val="24"/>
        </w:rPr>
        <w:t>Пропедевтика в терапии</w:t>
      </w:r>
    </w:p>
    <w:p w:rsidR="00FA326B" w:rsidRPr="0054382D" w:rsidRDefault="00FA326B" w:rsidP="00FA326B">
      <w:pPr>
        <w:spacing w:after="0"/>
        <w:rPr>
          <w:rFonts w:ascii="Times New Roman" w:hAnsi="Times New Roman" w:cs="Times New Roman"/>
          <w:sz w:val="24"/>
          <w:szCs w:val="24"/>
        </w:rPr>
      </w:pPr>
      <w:r w:rsidRPr="0054382D">
        <w:rPr>
          <w:rFonts w:ascii="Times New Roman" w:eastAsia="SimSun" w:hAnsi="Times New Roman" w:cs="Times New Roman"/>
          <w:kern w:val="3"/>
          <w:sz w:val="24"/>
          <w:szCs w:val="24"/>
          <w:lang w:eastAsia="zh-CN" w:bidi="hi-IN"/>
        </w:rPr>
        <w:t xml:space="preserve">1 б,  2 а,  3 б,  4 а,  5 в,  6 в,  7 г,  8 в,  9 в,  10 а,  11 в,  12 б,  13 б,  14 в,  15 г,  16 в,  17 а,  18 а,  19 в,  20 а,  21 б,  22 б,  23 а,  24 в,  25 б,  26 б,  27 г,  28 в,  29 б,  30 в,  31 б,  32 б,  33 а,  34 б,  35 б,  36 б,  37 г,  38 г,  39 в,  40 в,  41 в,  42 г,  43 б,  44 а,  45 б,  46 б,  47 в,  48 б,  49 в,  50 б,  51 б,  52 в,  53 в,  54 а,  55 в,  56 б,  57 б,  58 а,  59 в,  60 б,  61 б,  62 б,  63 а,  64 б,  65 б,  66 а,  67 г,  68 г,  69 а,  70 а,  71 а,  72 а,  73 в,  74 в,  75 а,  76 г,  77 б,  78 г,  79 в,  80 а,  81 б,  82 г,  83 б,  84 в,  85 а,  86 в,  87 в,  88 б,  89 а,  </w:t>
      </w:r>
    </w:p>
    <w:p w:rsidR="00FA326B" w:rsidRPr="0054382D" w:rsidRDefault="00FA326B" w:rsidP="00FA326B">
      <w:pPr>
        <w:spacing w:after="0"/>
        <w:rPr>
          <w:rFonts w:ascii="Times New Roman" w:hAnsi="Times New Roman" w:cs="Times New Roman"/>
          <w:b/>
          <w:sz w:val="24"/>
          <w:szCs w:val="24"/>
        </w:rPr>
      </w:pPr>
      <w:r w:rsidRPr="0054382D">
        <w:rPr>
          <w:rFonts w:ascii="Times New Roman" w:hAnsi="Times New Roman" w:cs="Times New Roman"/>
          <w:b/>
          <w:sz w:val="24"/>
          <w:szCs w:val="24"/>
        </w:rPr>
        <w:t>Пропедевтика в хирургии</w:t>
      </w:r>
    </w:p>
    <w:p w:rsidR="00FA326B" w:rsidRPr="0054382D" w:rsidRDefault="00FA326B" w:rsidP="00FA326B">
      <w:pPr>
        <w:spacing w:after="0"/>
        <w:rPr>
          <w:rFonts w:ascii="Times New Roman" w:hAnsi="Times New Roman" w:cs="Times New Roman"/>
          <w:sz w:val="24"/>
          <w:szCs w:val="24"/>
        </w:rPr>
      </w:pPr>
      <w:r w:rsidRPr="0054382D">
        <w:rPr>
          <w:rFonts w:ascii="Times New Roman" w:hAnsi="Times New Roman" w:cs="Times New Roman"/>
          <w:sz w:val="24"/>
          <w:szCs w:val="24"/>
        </w:rPr>
        <w:t>1 б,  2 г,  3 б,  4 в,  5 в,  6 б,  7 а,  8 б,  9 б,  10 б,  11 а,  12 б,  13 б,  14 а, 15 в,  16 б,  17 а,  18 б,  19 а,  20 в,  21 г,  22 б,  23 г,  24 а,  25 б,  26 б,  27 г,  28 в,  29 а,  30 б.</w:t>
      </w:r>
    </w:p>
    <w:p w:rsidR="00FA326B" w:rsidRPr="0054382D" w:rsidRDefault="00FA326B" w:rsidP="00FA326B">
      <w:pPr>
        <w:spacing w:after="0"/>
        <w:rPr>
          <w:rFonts w:ascii="Times New Roman" w:hAnsi="Times New Roman" w:cs="Times New Roman"/>
          <w:b/>
          <w:sz w:val="24"/>
          <w:szCs w:val="24"/>
        </w:rPr>
      </w:pPr>
      <w:r w:rsidRPr="0054382D">
        <w:rPr>
          <w:rFonts w:ascii="Times New Roman" w:hAnsi="Times New Roman" w:cs="Times New Roman"/>
          <w:b/>
          <w:sz w:val="24"/>
          <w:szCs w:val="24"/>
        </w:rPr>
        <w:t>Пропедевтика в педиатрии</w:t>
      </w:r>
    </w:p>
    <w:p w:rsidR="00FA326B" w:rsidRPr="0054382D" w:rsidRDefault="00FA326B" w:rsidP="00FA326B">
      <w:pPr>
        <w:spacing w:after="0"/>
        <w:rPr>
          <w:rFonts w:ascii="Times New Roman" w:hAnsi="Times New Roman" w:cs="Times New Roman"/>
          <w:sz w:val="24"/>
          <w:szCs w:val="24"/>
        </w:rPr>
      </w:pPr>
      <w:r w:rsidRPr="0054382D">
        <w:rPr>
          <w:rFonts w:ascii="Times New Roman" w:hAnsi="Times New Roman" w:cs="Times New Roman"/>
          <w:sz w:val="24"/>
          <w:szCs w:val="24"/>
        </w:rPr>
        <w:t>1 в   2 а   3 в   4 г   5 г   6 а   7 в   8 б   9 в   10 б   11 а   12 а   13 а   14 а   15 в   16 г   17 б   18 б   19 а   20 г   21 б   22 г   23 б   24 в   25 г   26 а   27 г   28 б   29 г   30 б</w:t>
      </w:r>
    </w:p>
    <w:p w:rsidR="00FA326B" w:rsidRPr="0054382D" w:rsidRDefault="00FA326B" w:rsidP="00FA326B">
      <w:pPr>
        <w:spacing w:after="0"/>
        <w:rPr>
          <w:rFonts w:ascii="Times New Roman" w:hAnsi="Times New Roman" w:cs="Times New Roman"/>
          <w:b/>
          <w:sz w:val="24"/>
          <w:szCs w:val="24"/>
        </w:rPr>
      </w:pPr>
      <w:r w:rsidRPr="0054382D">
        <w:rPr>
          <w:rFonts w:ascii="Times New Roman" w:hAnsi="Times New Roman" w:cs="Times New Roman"/>
          <w:b/>
          <w:sz w:val="24"/>
          <w:szCs w:val="24"/>
        </w:rPr>
        <w:t>Пропедевтика в неврологии</w:t>
      </w:r>
    </w:p>
    <w:p w:rsidR="00FA326B" w:rsidRPr="0054382D" w:rsidRDefault="00FA326B" w:rsidP="00FA326B">
      <w:pPr>
        <w:spacing w:after="0"/>
        <w:rPr>
          <w:rFonts w:ascii="Times New Roman" w:hAnsi="Times New Roman" w:cs="Times New Roman"/>
          <w:sz w:val="24"/>
          <w:szCs w:val="24"/>
        </w:rPr>
      </w:pPr>
      <w:r w:rsidRPr="0054382D">
        <w:rPr>
          <w:rFonts w:ascii="Times New Roman" w:hAnsi="Times New Roman" w:cs="Times New Roman"/>
          <w:sz w:val="24"/>
          <w:szCs w:val="24"/>
        </w:rPr>
        <w:t xml:space="preserve">1 г,   2 б,   3 в,   4 г,   5 б,   6 в,   7 в,   8 в,   9 г,   10 в,   11 а,   12 б,   13 в,   14 б,   </w:t>
      </w:r>
    </w:p>
    <w:p w:rsidR="00FA326B" w:rsidRPr="0054382D" w:rsidRDefault="00FA326B" w:rsidP="00FA326B">
      <w:pPr>
        <w:spacing w:after="0"/>
        <w:rPr>
          <w:rFonts w:ascii="Times New Roman" w:hAnsi="Times New Roman" w:cs="Times New Roman"/>
          <w:sz w:val="24"/>
          <w:szCs w:val="24"/>
        </w:rPr>
      </w:pPr>
      <w:r w:rsidRPr="0054382D">
        <w:rPr>
          <w:rFonts w:ascii="Times New Roman" w:hAnsi="Times New Roman" w:cs="Times New Roman"/>
          <w:sz w:val="24"/>
          <w:szCs w:val="24"/>
        </w:rPr>
        <w:t>15 в,   16 б,   17 в,   18 а,   19 в,   20 г,   21 в,   22 б,   23 б,   24 б,   25 а.</w:t>
      </w:r>
    </w:p>
    <w:p w:rsidR="00FA326B" w:rsidRPr="0054382D" w:rsidRDefault="00FA326B" w:rsidP="00FA326B">
      <w:pPr>
        <w:spacing w:after="0"/>
        <w:rPr>
          <w:rFonts w:ascii="Times New Roman" w:hAnsi="Times New Roman" w:cs="Times New Roman"/>
          <w:b/>
          <w:sz w:val="24"/>
          <w:szCs w:val="24"/>
        </w:rPr>
      </w:pPr>
      <w:r w:rsidRPr="0054382D">
        <w:rPr>
          <w:rFonts w:ascii="Times New Roman" w:hAnsi="Times New Roman" w:cs="Times New Roman"/>
          <w:b/>
          <w:sz w:val="24"/>
          <w:szCs w:val="24"/>
        </w:rPr>
        <w:t>Пропедевтика в акушерстве</w:t>
      </w:r>
    </w:p>
    <w:p w:rsidR="00FA326B" w:rsidRPr="0054382D" w:rsidRDefault="00FA326B" w:rsidP="00FA326B">
      <w:pPr>
        <w:spacing w:after="0"/>
        <w:rPr>
          <w:rFonts w:ascii="Times New Roman" w:hAnsi="Times New Roman" w:cs="Times New Roman"/>
          <w:sz w:val="24"/>
          <w:szCs w:val="24"/>
        </w:rPr>
      </w:pPr>
      <w:r w:rsidRPr="0054382D">
        <w:rPr>
          <w:rFonts w:ascii="Times New Roman" w:hAnsi="Times New Roman" w:cs="Times New Roman"/>
          <w:sz w:val="24"/>
          <w:szCs w:val="24"/>
        </w:rPr>
        <w:t>1 в,   2 г,   3 б,   4 в,   5 б,   6 г,   7 в,   8 а,   9 б,   10 б,   11 в,   12 б,   13 б,   14 б,   15 в,   16 а,   17 а,   18 в,   19 б,   20 б,   21 г,   22 г,   23 в,   24 а,   25 г,   26 в,   27 б,   28 в,   29 г,   30 в,   31 б,   32 б,   33 в,   34 б,   35 в,   36 а,   37 в,   38 б,   39 г,   40 в,   41 а,   42 б,   43 б,   44 в,   45 в,   46 б,   47 г,   48 а,   49 в,   50 г,    51 г,   52 б,   53 в,   54 б,   55 а,   56 б,   57 г,   58 в,   59 в,   60 б,   61 а,   62 а,   63 в,   64 б,   65 г,   66 а,   67 в,   68 в,   69 б,   70 в,   71 а,   72 б,   73 в,   74 в,   75 а,   76 в,   77 б,   78 б,   79 г,   80 в,   81 г,   82 в,   83 г,   84 а,   85 г,   86 в,   87 б,   88 в,   89 г,   90 б,   91 а,   92 в,   93 б,   94 б,   95 г,   96 г,   97 а,   98 в,   99 а,   100 в,   101 г,   102 в,   103 г,   104 г,   105 г,   106 а,   107 а,   108 б,   109 а,   110 б,   111 б,   112 в,   113 б,   114 в,   115 г,   116 а,   117 г,   118 а,   119 а,   120 б,   121 а,   122 а,   123 б,   124 в,   125 г,   126 б,   128 б,   127 а,   129 г,   130 б,   131 б,   132 а,   133 б,   134 б,   135 б,   136 в,   137 б,   138 г,   139 а,   140 а,    141 в,   142 а,   143 б,   144 б,   145 в,   146 б,   147 б,   148 г,  149 а,   150 а.</w:t>
      </w:r>
    </w:p>
    <w:p w:rsidR="00FA326B" w:rsidRPr="0054382D" w:rsidRDefault="00FA326B" w:rsidP="00FA326B">
      <w:pPr>
        <w:spacing w:after="0"/>
        <w:rPr>
          <w:rFonts w:ascii="Times New Roman" w:hAnsi="Times New Roman" w:cs="Times New Roman"/>
          <w:b/>
          <w:sz w:val="24"/>
          <w:szCs w:val="24"/>
        </w:rPr>
      </w:pPr>
      <w:r w:rsidRPr="0054382D">
        <w:rPr>
          <w:rFonts w:ascii="Times New Roman" w:hAnsi="Times New Roman" w:cs="Times New Roman"/>
          <w:b/>
          <w:sz w:val="24"/>
          <w:szCs w:val="24"/>
        </w:rPr>
        <w:t>Пропедевтика в гинекологии</w:t>
      </w:r>
    </w:p>
    <w:p w:rsidR="00FA326B" w:rsidRPr="0054382D" w:rsidRDefault="00FA326B" w:rsidP="00FA326B">
      <w:pPr>
        <w:spacing w:after="0"/>
        <w:rPr>
          <w:rFonts w:ascii="Times New Roman" w:hAnsi="Times New Roman" w:cs="Times New Roman"/>
          <w:sz w:val="24"/>
          <w:szCs w:val="24"/>
        </w:rPr>
      </w:pPr>
      <w:r w:rsidRPr="0054382D">
        <w:rPr>
          <w:rFonts w:ascii="Times New Roman" w:hAnsi="Times New Roman" w:cs="Times New Roman"/>
          <w:sz w:val="24"/>
          <w:szCs w:val="24"/>
        </w:rPr>
        <w:t xml:space="preserve">1 а,   2 в,   3 г,   4 а,   5 а,   6 а,   7 б,   8 а,   9 в,   10 в,   11 б,   12 в,   13 в </w:t>
      </w:r>
    </w:p>
    <w:p w:rsidR="0054382D" w:rsidRDefault="0054382D" w:rsidP="0054382D">
      <w:pPr>
        <w:spacing w:after="0"/>
        <w:jc w:val="center"/>
        <w:rPr>
          <w:rFonts w:ascii="Times New Roman" w:hAnsi="Times New Roman" w:cs="Times New Roman"/>
          <w:sz w:val="24"/>
          <w:szCs w:val="24"/>
        </w:rPr>
      </w:pPr>
    </w:p>
    <w:p w:rsidR="00FA326B" w:rsidRDefault="00FA326B" w:rsidP="0054382D">
      <w:pPr>
        <w:spacing w:after="0"/>
        <w:jc w:val="center"/>
        <w:rPr>
          <w:rFonts w:ascii="Times New Roman" w:hAnsi="Times New Roman" w:cs="Times New Roman"/>
          <w:sz w:val="24"/>
          <w:szCs w:val="24"/>
        </w:rPr>
      </w:pPr>
    </w:p>
    <w:p w:rsidR="00FA326B" w:rsidRDefault="00FA326B" w:rsidP="0054382D">
      <w:pPr>
        <w:spacing w:after="0"/>
        <w:jc w:val="center"/>
        <w:rPr>
          <w:rFonts w:ascii="Times New Roman" w:hAnsi="Times New Roman" w:cs="Times New Roman"/>
          <w:sz w:val="24"/>
          <w:szCs w:val="24"/>
        </w:rPr>
      </w:pPr>
    </w:p>
    <w:p w:rsidR="00FA326B" w:rsidRDefault="00FA326B" w:rsidP="0054382D">
      <w:pPr>
        <w:spacing w:after="0"/>
        <w:jc w:val="center"/>
        <w:rPr>
          <w:rFonts w:ascii="Times New Roman" w:hAnsi="Times New Roman" w:cs="Times New Roman"/>
          <w:sz w:val="24"/>
          <w:szCs w:val="24"/>
        </w:rPr>
      </w:pPr>
    </w:p>
    <w:p w:rsidR="00F60CC9" w:rsidRPr="0054382D" w:rsidRDefault="00F60CC9" w:rsidP="0054382D">
      <w:pPr>
        <w:spacing w:after="0"/>
        <w:jc w:val="right"/>
        <w:rPr>
          <w:rFonts w:ascii="Times New Roman" w:eastAsia="Calibri" w:hAnsi="Times New Roman" w:cs="Times New Roman"/>
          <w:sz w:val="24"/>
          <w:szCs w:val="24"/>
        </w:rPr>
      </w:pPr>
    </w:p>
    <w:sectPr w:rsidR="00F60CC9" w:rsidRPr="0054382D" w:rsidSect="000C2669">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13" w:rsidRDefault="00152713" w:rsidP="0054382D">
      <w:pPr>
        <w:spacing w:after="0" w:line="240" w:lineRule="auto"/>
      </w:pPr>
      <w:r>
        <w:separator/>
      </w:r>
    </w:p>
  </w:endnote>
  <w:endnote w:type="continuationSeparator" w:id="0">
    <w:p w:rsidR="00152713" w:rsidRDefault="00152713" w:rsidP="0054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8B" w:rsidRDefault="003B218B">
    <w:pPr>
      <w:pStyle w:val="ab"/>
      <w:jc w:val="center"/>
    </w:pPr>
    <w:r>
      <w:fldChar w:fldCharType="begin"/>
    </w:r>
    <w:r>
      <w:instrText xml:space="preserve"> PAGE   \* MERGEFORMAT </w:instrText>
    </w:r>
    <w:r>
      <w:fldChar w:fldCharType="separate"/>
    </w:r>
    <w:r w:rsidR="000A2075">
      <w:rPr>
        <w:noProof/>
      </w:rPr>
      <w:t>2</w:t>
    </w:r>
    <w:r>
      <w:fldChar w:fldCharType="end"/>
    </w:r>
  </w:p>
  <w:p w:rsidR="003B218B" w:rsidRDefault="003B218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97081"/>
      <w:docPartObj>
        <w:docPartGallery w:val="Page Numbers (Bottom of Page)"/>
        <w:docPartUnique/>
      </w:docPartObj>
    </w:sdtPr>
    <w:sdtEndPr/>
    <w:sdtContent>
      <w:p w:rsidR="003B218B" w:rsidRDefault="003B218B">
        <w:pPr>
          <w:pStyle w:val="ab"/>
          <w:jc w:val="center"/>
        </w:pPr>
        <w:r>
          <w:fldChar w:fldCharType="begin"/>
        </w:r>
        <w:r>
          <w:instrText>PAGE   \* MERGEFORMAT</w:instrText>
        </w:r>
        <w:r>
          <w:fldChar w:fldCharType="separate"/>
        </w:r>
        <w:r w:rsidR="000A2075">
          <w:rPr>
            <w:noProof/>
          </w:rPr>
          <w:t>21</w:t>
        </w:r>
        <w:r>
          <w:fldChar w:fldCharType="end"/>
        </w:r>
      </w:p>
    </w:sdtContent>
  </w:sdt>
  <w:p w:rsidR="003B218B" w:rsidRDefault="003B218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13" w:rsidRDefault="00152713" w:rsidP="0054382D">
      <w:pPr>
        <w:spacing w:after="0" w:line="240" w:lineRule="auto"/>
      </w:pPr>
      <w:r>
        <w:separator/>
      </w:r>
    </w:p>
  </w:footnote>
  <w:footnote w:type="continuationSeparator" w:id="0">
    <w:p w:rsidR="00152713" w:rsidRDefault="00152713" w:rsidP="00543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1"/>
    <w:lvl w:ilvl="0">
      <w:start w:val="1"/>
      <w:numFmt w:val="bullet"/>
      <w:lvlText w:val="−"/>
      <w:lvlJc w:val="left"/>
      <w:pPr>
        <w:tabs>
          <w:tab w:val="num" w:pos="360"/>
        </w:tabs>
        <w:ind w:left="360" w:hanging="360"/>
      </w:pPr>
      <w:rPr>
        <w:rFonts w:ascii="Times New Roman" w:hAnsi="Times New Roman"/>
        <w:sz w:val="20"/>
      </w:rPr>
    </w:lvl>
  </w:abstractNum>
  <w:abstractNum w:abstractNumId="1" w15:restartNumberingAfterBreak="0">
    <w:nsid w:val="00000003"/>
    <w:multiLevelType w:val="singleLevel"/>
    <w:tmpl w:val="00000003"/>
    <w:name w:val="WW8Num15"/>
    <w:lvl w:ilvl="0">
      <w:start w:val="1"/>
      <w:numFmt w:val="decimal"/>
      <w:lvlText w:val="%1."/>
      <w:lvlJc w:val="left"/>
      <w:pPr>
        <w:tabs>
          <w:tab w:val="num" w:pos="644"/>
        </w:tabs>
        <w:ind w:left="644" w:hanging="360"/>
      </w:pPr>
      <w:rPr>
        <w:rFonts w:cs="Times New Roman"/>
      </w:rPr>
    </w:lvl>
  </w:abstractNum>
  <w:abstractNum w:abstractNumId="2" w15:restartNumberingAfterBreak="0">
    <w:nsid w:val="00000004"/>
    <w:multiLevelType w:val="singleLevel"/>
    <w:tmpl w:val="00000004"/>
    <w:name w:val="WW8Num39"/>
    <w:lvl w:ilvl="0">
      <w:start w:val="1"/>
      <w:numFmt w:val="decimal"/>
      <w:lvlText w:val="%1."/>
      <w:lvlJc w:val="left"/>
      <w:pPr>
        <w:tabs>
          <w:tab w:val="num" w:pos="786"/>
        </w:tabs>
        <w:ind w:left="786" w:hanging="360"/>
      </w:pPr>
      <w:rPr>
        <w:rFonts w:cs="Times New Roman"/>
      </w:rPr>
    </w:lvl>
  </w:abstractNum>
  <w:abstractNum w:abstractNumId="3" w15:restartNumberingAfterBreak="0">
    <w:nsid w:val="02011CF5"/>
    <w:multiLevelType w:val="hybridMultilevel"/>
    <w:tmpl w:val="AA5E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B1D95"/>
    <w:multiLevelType w:val="hybridMultilevel"/>
    <w:tmpl w:val="54709E92"/>
    <w:lvl w:ilvl="0" w:tplc="F47CDB9A">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2AB0930"/>
    <w:multiLevelType w:val="hybridMultilevel"/>
    <w:tmpl w:val="543A8C9C"/>
    <w:lvl w:ilvl="0" w:tplc="E8DE31B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2B206A0"/>
    <w:multiLevelType w:val="hybridMultilevel"/>
    <w:tmpl w:val="B6624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F50C3D"/>
    <w:multiLevelType w:val="hybridMultilevel"/>
    <w:tmpl w:val="E514D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9445EE"/>
    <w:multiLevelType w:val="hybridMultilevel"/>
    <w:tmpl w:val="E988C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077FA5"/>
    <w:multiLevelType w:val="hybridMultilevel"/>
    <w:tmpl w:val="E4F66D6A"/>
    <w:lvl w:ilvl="0" w:tplc="E1E0EB16">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067C6D60"/>
    <w:multiLevelType w:val="hybridMultilevel"/>
    <w:tmpl w:val="925A0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F9679C"/>
    <w:multiLevelType w:val="hybridMultilevel"/>
    <w:tmpl w:val="0EEE2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1A4D2B"/>
    <w:multiLevelType w:val="hybridMultilevel"/>
    <w:tmpl w:val="CD0CF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FE56AA"/>
    <w:multiLevelType w:val="hybridMultilevel"/>
    <w:tmpl w:val="DA46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D40842"/>
    <w:multiLevelType w:val="hybridMultilevel"/>
    <w:tmpl w:val="9E580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E13170"/>
    <w:multiLevelType w:val="hybridMultilevel"/>
    <w:tmpl w:val="85B0334C"/>
    <w:lvl w:ilvl="0" w:tplc="11A2FB18">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1C297D09"/>
    <w:multiLevelType w:val="hybridMultilevel"/>
    <w:tmpl w:val="1D2CAA04"/>
    <w:lvl w:ilvl="0" w:tplc="08E24802">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1E3D3113"/>
    <w:multiLevelType w:val="hybridMultilevel"/>
    <w:tmpl w:val="A6BC1504"/>
    <w:lvl w:ilvl="0" w:tplc="641A950A">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863A06"/>
    <w:multiLevelType w:val="hybridMultilevel"/>
    <w:tmpl w:val="0ED4235E"/>
    <w:lvl w:ilvl="0" w:tplc="63BC9798">
      <w:start w:val="1"/>
      <w:numFmt w:val="decimal"/>
      <w:lvlText w:val="%1."/>
      <w:lvlJc w:val="left"/>
      <w:pPr>
        <w:ind w:left="1194" w:hanging="360"/>
      </w:pPr>
      <w:rPr>
        <w:rFonts w:hint="default"/>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20" w15:restartNumberingAfterBreak="0">
    <w:nsid w:val="1EE560CD"/>
    <w:multiLevelType w:val="multilevel"/>
    <w:tmpl w:val="D67A7CF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22AF5DE0"/>
    <w:multiLevelType w:val="hybridMultilevel"/>
    <w:tmpl w:val="85B0334C"/>
    <w:lvl w:ilvl="0" w:tplc="11A2FB18">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25F71DA6"/>
    <w:multiLevelType w:val="hybridMultilevel"/>
    <w:tmpl w:val="505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741FF2"/>
    <w:multiLevelType w:val="hybridMultilevel"/>
    <w:tmpl w:val="85B0334C"/>
    <w:lvl w:ilvl="0" w:tplc="11A2FB18">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951319"/>
    <w:multiLevelType w:val="hybridMultilevel"/>
    <w:tmpl w:val="A54CD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AB4447"/>
    <w:multiLevelType w:val="hybridMultilevel"/>
    <w:tmpl w:val="9DEAA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B3634C"/>
    <w:multiLevelType w:val="hybridMultilevel"/>
    <w:tmpl w:val="EF9CD102"/>
    <w:lvl w:ilvl="0" w:tplc="DED665D0">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2CDD6328"/>
    <w:multiLevelType w:val="hybridMultilevel"/>
    <w:tmpl w:val="7C7059A2"/>
    <w:lvl w:ilvl="0" w:tplc="3460B8BC">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2E9139E4"/>
    <w:multiLevelType w:val="hybridMultilevel"/>
    <w:tmpl w:val="B7E8B71A"/>
    <w:lvl w:ilvl="0" w:tplc="F1AE3572">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4072C36"/>
    <w:multiLevelType w:val="hybridMultilevel"/>
    <w:tmpl w:val="11626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356A5F"/>
    <w:multiLevelType w:val="hybridMultilevel"/>
    <w:tmpl w:val="07CA3316"/>
    <w:lvl w:ilvl="0" w:tplc="3E521F74">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35E300D7"/>
    <w:multiLevelType w:val="hybridMultilevel"/>
    <w:tmpl w:val="75BC4C46"/>
    <w:lvl w:ilvl="0" w:tplc="A16410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1771D5"/>
    <w:multiLevelType w:val="hybridMultilevel"/>
    <w:tmpl w:val="ACC2197E"/>
    <w:lvl w:ilvl="0" w:tplc="3C7237B2">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39332703"/>
    <w:multiLevelType w:val="hybridMultilevel"/>
    <w:tmpl w:val="85B0334C"/>
    <w:lvl w:ilvl="0" w:tplc="11A2FB18">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39372658"/>
    <w:multiLevelType w:val="hybridMultilevel"/>
    <w:tmpl w:val="EC1A2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B359DD"/>
    <w:multiLevelType w:val="hybridMultilevel"/>
    <w:tmpl w:val="85B0334C"/>
    <w:lvl w:ilvl="0" w:tplc="11A2FB18">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3D4010F3"/>
    <w:multiLevelType w:val="hybridMultilevel"/>
    <w:tmpl w:val="85B0334C"/>
    <w:lvl w:ilvl="0" w:tplc="11A2FB18">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40872BF7"/>
    <w:multiLevelType w:val="hybridMultilevel"/>
    <w:tmpl w:val="85B0334C"/>
    <w:lvl w:ilvl="0" w:tplc="11A2FB18">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F13187"/>
    <w:multiLevelType w:val="hybridMultilevel"/>
    <w:tmpl w:val="916EB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5F05A0"/>
    <w:multiLevelType w:val="hybridMultilevel"/>
    <w:tmpl w:val="85B0334C"/>
    <w:lvl w:ilvl="0" w:tplc="11A2FB18">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43FB35D0"/>
    <w:multiLevelType w:val="hybridMultilevel"/>
    <w:tmpl w:val="85B0334C"/>
    <w:lvl w:ilvl="0" w:tplc="11A2FB18">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46015AB5"/>
    <w:multiLevelType w:val="hybridMultilevel"/>
    <w:tmpl w:val="389C0F64"/>
    <w:lvl w:ilvl="0" w:tplc="E4B695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D8F31FD"/>
    <w:multiLevelType w:val="hybridMultilevel"/>
    <w:tmpl w:val="56820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2EE2999"/>
    <w:multiLevelType w:val="hybridMultilevel"/>
    <w:tmpl w:val="D6003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F5306F"/>
    <w:multiLevelType w:val="hybridMultilevel"/>
    <w:tmpl w:val="389E6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70A50DE"/>
    <w:multiLevelType w:val="hybridMultilevel"/>
    <w:tmpl w:val="12D031F6"/>
    <w:lvl w:ilvl="0" w:tplc="57B2CFB0">
      <w:start w:val="1"/>
      <w:numFmt w:val="decimal"/>
      <w:lvlText w:val="%1."/>
      <w:lvlJc w:val="left"/>
      <w:pPr>
        <w:ind w:left="1194" w:hanging="360"/>
      </w:pPr>
      <w:rPr>
        <w:rFonts w:hint="default"/>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46" w15:restartNumberingAfterBreak="0">
    <w:nsid w:val="5E4B2291"/>
    <w:multiLevelType w:val="hybridMultilevel"/>
    <w:tmpl w:val="85B0334C"/>
    <w:lvl w:ilvl="0" w:tplc="11A2FB18">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5E8B4CA7"/>
    <w:multiLevelType w:val="hybridMultilevel"/>
    <w:tmpl w:val="D426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260616"/>
    <w:multiLevelType w:val="hybridMultilevel"/>
    <w:tmpl w:val="C3726CAA"/>
    <w:lvl w:ilvl="0" w:tplc="3DC0519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634F07AC"/>
    <w:multiLevelType w:val="hybridMultilevel"/>
    <w:tmpl w:val="945CF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45C6E34"/>
    <w:multiLevelType w:val="hybridMultilevel"/>
    <w:tmpl w:val="8C368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4C93436"/>
    <w:multiLevelType w:val="hybridMultilevel"/>
    <w:tmpl w:val="F37EE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7B25A88"/>
    <w:multiLevelType w:val="hybridMultilevel"/>
    <w:tmpl w:val="85B0334C"/>
    <w:lvl w:ilvl="0" w:tplc="11A2FB18">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7C52D35"/>
    <w:multiLevelType w:val="hybridMultilevel"/>
    <w:tmpl w:val="CAFCA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93979AA"/>
    <w:multiLevelType w:val="hybridMultilevel"/>
    <w:tmpl w:val="BE3CA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DF43E7"/>
    <w:multiLevelType w:val="hybridMultilevel"/>
    <w:tmpl w:val="8B387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E906084"/>
    <w:multiLevelType w:val="hybridMultilevel"/>
    <w:tmpl w:val="1CA8C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02F0247"/>
    <w:multiLevelType w:val="hybridMultilevel"/>
    <w:tmpl w:val="0160253E"/>
    <w:lvl w:ilvl="0" w:tplc="045200FA">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727C4353"/>
    <w:multiLevelType w:val="hybridMultilevel"/>
    <w:tmpl w:val="485A00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15:restartNumberingAfterBreak="0">
    <w:nsid w:val="77E737E9"/>
    <w:multiLevelType w:val="hybridMultilevel"/>
    <w:tmpl w:val="E50CB676"/>
    <w:lvl w:ilvl="0" w:tplc="FD80C7DC">
      <w:start w:val="1"/>
      <w:numFmt w:val="decimal"/>
      <w:lvlText w:val="%1."/>
      <w:lvlJc w:val="left"/>
      <w:pPr>
        <w:tabs>
          <w:tab w:val="num" w:pos="1331"/>
        </w:tabs>
        <w:ind w:left="1331"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ADC1F54"/>
    <w:multiLevelType w:val="hybridMultilevel"/>
    <w:tmpl w:val="85B0334C"/>
    <w:lvl w:ilvl="0" w:tplc="11A2FB18">
      <w:start w:val="1"/>
      <w:numFmt w:val="decimal"/>
      <w:lvlText w:val="%1."/>
      <w:lvlJc w:val="left"/>
      <w:pPr>
        <w:ind w:left="834" w:hanging="40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7E195622"/>
    <w:multiLevelType w:val="hybridMultilevel"/>
    <w:tmpl w:val="78E68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8"/>
  </w:num>
  <w:num w:numId="4">
    <w:abstractNumId w:val="59"/>
  </w:num>
  <w:num w:numId="5">
    <w:abstractNumId w:val="1"/>
  </w:num>
  <w:num w:numId="6">
    <w:abstractNumId w:val="2"/>
  </w:num>
  <w:num w:numId="7">
    <w:abstractNumId w:val="28"/>
  </w:num>
  <w:num w:numId="8">
    <w:abstractNumId w:val="58"/>
  </w:num>
  <w:num w:numId="9">
    <w:abstractNumId w:val="37"/>
  </w:num>
  <w:num w:numId="10">
    <w:abstractNumId w:val="12"/>
  </w:num>
  <w:num w:numId="11">
    <w:abstractNumId w:val="38"/>
  </w:num>
  <w:num w:numId="12">
    <w:abstractNumId w:val="15"/>
  </w:num>
  <w:num w:numId="13">
    <w:abstractNumId w:val="8"/>
  </w:num>
  <w:num w:numId="14">
    <w:abstractNumId w:val="24"/>
  </w:num>
  <w:num w:numId="15">
    <w:abstractNumId w:val="23"/>
  </w:num>
  <w:num w:numId="16">
    <w:abstractNumId w:val="31"/>
  </w:num>
  <w:num w:numId="17">
    <w:abstractNumId w:val="50"/>
  </w:num>
  <w:num w:numId="18">
    <w:abstractNumId w:val="27"/>
  </w:num>
  <w:num w:numId="19">
    <w:abstractNumId w:val="14"/>
  </w:num>
  <w:num w:numId="20">
    <w:abstractNumId w:val="52"/>
  </w:num>
  <w:num w:numId="21">
    <w:abstractNumId w:val="53"/>
  </w:num>
  <w:num w:numId="22">
    <w:abstractNumId w:val="41"/>
  </w:num>
  <w:num w:numId="23">
    <w:abstractNumId w:val="4"/>
  </w:num>
  <w:num w:numId="24">
    <w:abstractNumId w:val="7"/>
  </w:num>
  <w:num w:numId="25">
    <w:abstractNumId w:val="16"/>
  </w:num>
  <w:num w:numId="26">
    <w:abstractNumId w:val="43"/>
  </w:num>
  <w:num w:numId="27">
    <w:abstractNumId w:val="22"/>
  </w:num>
  <w:num w:numId="28">
    <w:abstractNumId w:val="57"/>
  </w:num>
  <w:num w:numId="29">
    <w:abstractNumId w:val="49"/>
  </w:num>
  <w:num w:numId="30">
    <w:abstractNumId w:val="60"/>
  </w:num>
  <w:num w:numId="31">
    <w:abstractNumId w:val="19"/>
  </w:num>
  <w:num w:numId="32">
    <w:abstractNumId w:val="45"/>
  </w:num>
  <w:num w:numId="33">
    <w:abstractNumId w:val="5"/>
  </w:num>
  <w:num w:numId="34">
    <w:abstractNumId w:val="34"/>
  </w:num>
  <w:num w:numId="35">
    <w:abstractNumId w:val="35"/>
  </w:num>
  <w:num w:numId="36">
    <w:abstractNumId w:val="29"/>
  </w:num>
  <w:num w:numId="37">
    <w:abstractNumId w:val="55"/>
  </w:num>
  <w:num w:numId="38">
    <w:abstractNumId w:val="32"/>
  </w:num>
  <w:num w:numId="39">
    <w:abstractNumId w:val="56"/>
  </w:num>
  <w:num w:numId="40">
    <w:abstractNumId w:val="46"/>
  </w:num>
  <w:num w:numId="41">
    <w:abstractNumId w:val="10"/>
  </w:num>
  <w:num w:numId="42">
    <w:abstractNumId w:val="3"/>
  </w:num>
  <w:num w:numId="43">
    <w:abstractNumId w:val="17"/>
  </w:num>
  <w:num w:numId="44">
    <w:abstractNumId w:val="54"/>
  </w:num>
  <w:num w:numId="45">
    <w:abstractNumId w:val="21"/>
  </w:num>
  <w:num w:numId="46">
    <w:abstractNumId w:val="11"/>
  </w:num>
  <w:num w:numId="47">
    <w:abstractNumId w:val="42"/>
  </w:num>
  <w:num w:numId="48">
    <w:abstractNumId w:val="9"/>
  </w:num>
  <w:num w:numId="49">
    <w:abstractNumId w:val="47"/>
  </w:num>
  <w:num w:numId="50">
    <w:abstractNumId w:val="36"/>
  </w:num>
  <w:num w:numId="51">
    <w:abstractNumId w:val="61"/>
  </w:num>
  <w:num w:numId="52">
    <w:abstractNumId w:val="33"/>
  </w:num>
  <w:num w:numId="53">
    <w:abstractNumId w:val="44"/>
  </w:num>
  <w:num w:numId="54">
    <w:abstractNumId w:val="26"/>
  </w:num>
  <w:num w:numId="55">
    <w:abstractNumId w:val="51"/>
  </w:num>
  <w:num w:numId="56">
    <w:abstractNumId w:val="40"/>
  </w:num>
  <w:num w:numId="57">
    <w:abstractNumId w:val="48"/>
  </w:num>
  <w:num w:numId="58">
    <w:abstractNumId w:val="6"/>
  </w:num>
  <w:num w:numId="59">
    <w:abstractNumId w:val="39"/>
  </w:num>
  <w:num w:numId="60">
    <w:abstractNumId w:val="25"/>
  </w:num>
  <w:num w:numId="61">
    <w:abstractNumId w:val="30"/>
  </w:num>
  <w:num w:numId="62">
    <w:abstractNumId w:val="28"/>
  </w:num>
  <w:num w:numId="63">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96"/>
    <w:rsid w:val="000A2075"/>
    <w:rsid w:val="000B7BB4"/>
    <w:rsid w:val="000C2669"/>
    <w:rsid w:val="000C4D16"/>
    <w:rsid w:val="0011331B"/>
    <w:rsid w:val="001315C8"/>
    <w:rsid w:val="00134721"/>
    <w:rsid w:val="00152713"/>
    <w:rsid w:val="00180B29"/>
    <w:rsid w:val="00193510"/>
    <w:rsid w:val="001A0D50"/>
    <w:rsid w:val="001C14B8"/>
    <w:rsid w:val="00200894"/>
    <w:rsid w:val="00264FB5"/>
    <w:rsid w:val="0028377B"/>
    <w:rsid w:val="00297787"/>
    <w:rsid w:val="002D3039"/>
    <w:rsid w:val="002D725E"/>
    <w:rsid w:val="002E18DB"/>
    <w:rsid w:val="002F0B57"/>
    <w:rsid w:val="00306BEA"/>
    <w:rsid w:val="00310613"/>
    <w:rsid w:val="0031456B"/>
    <w:rsid w:val="003230B9"/>
    <w:rsid w:val="00327A3A"/>
    <w:rsid w:val="003619A4"/>
    <w:rsid w:val="00394424"/>
    <w:rsid w:val="003A2559"/>
    <w:rsid w:val="003B218B"/>
    <w:rsid w:val="003C4A5E"/>
    <w:rsid w:val="003D48FA"/>
    <w:rsid w:val="003E0035"/>
    <w:rsid w:val="003E5C54"/>
    <w:rsid w:val="0044571D"/>
    <w:rsid w:val="00481E54"/>
    <w:rsid w:val="004844C3"/>
    <w:rsid w:val="004A49E1"/>
    <w:rsid w:val="004B3E43"/>
    <w:rsid w:val="004B7C85"/>
    <w:rsid w:val="00504645"/>
    <w:rsid w:val="00523466"/>
    <w:rsid w:val="005406BD"/>
    <w:rsid w:val="0054382D"/>
    <w:rsid w:val="0055643B"/>
    <w:rsid w:val="005D2BBD"/>
    <w:rsid w:val="005E2935"/>
    <w:rsid w:val="00633E84"/>
    <w:rsid w:val="00661074"/>
    <w:rsid w:val="00667C5C"/>
    <w:rsid w:val="00675F6C"/>
    <w:rsid w:val="006F2347"/>
    <w:rsid w:val="007153AC"/>
    <w:rsid w:val="0071692E"/>
    <w:rsid w:val="007577DD"/>
    <w:rsid w:val="00776FEA"/>
    <w:rsid w:val="00792E2E"/>
    <w:rsid w:val="007A65CD"/>
    <w:rsid w:val="008241A2"/>
    <w:rsid w:val="00843D92"/>
    <w:rsid w:val="00886B57"/>
    <w:rsid w:val="00897771"/>
    <w:rsid w:val="008C48FB"/>
    <w:rsid w:val="0090288B"/>
    <w:rsid w:val="009078F6"/>
    <w:rsid w:val="009352D2"/>
    <w:rsid w:val="00936B85"/>
    <w:rsid w:val="00937AA3"/>
    <w:rsid w:val="00974686"/>
    <w:rsid w:val="009815F6"/>
    <w:rsid w:val="00993BF5"/>
    <w:rsid w:val="009B6496"/>
    <w:rsid w:val="009D2039"/>
    <w:rsid w:val="009E095A"/>
    <w:rsid w:val="00A66034"/>
    <w:rsid w:val="00A85280"/>
    <w:rsid w:val="00AB6DCE"/>
    <w:rsid w:val="00AE7A37"/>
    <w:rsid w:val="00AF7123"/>
    <w:rsid w:val="00B050D8"/>
    <w:rsid w:val="00B35F96"/>
    <w:rsid w:val="00B97413"/>
    <w:rsid w:val="00BA49E9"/>
    <w:rsid w:val="00BB1BED"/>
    <w:rsid w:val="00BC414C"/>
    <w:rsid w:val="00C35484"/>
    <w:rsid w:val="00C36937"/>
    <w:rsid w:val="00C81126"/>
    <w:rsid w:val="00CA548D"/>
    <w:rsid w:val="00CB7AEC"/>
    <w:rsid w:val="00CC1F62"/>
    <w:rsid w:val="00CC4C12"/>
    <w:rsid w:val="00CD31B3"/>
    <w:rsid w:val="00CD3ED1"/>
    <w:rsid w:val="00CE29A5"/>
    <w:rsid w:val="00CF5A8E"/>
    <w:rsid w:val="00D34F25"/>
    <w:rsid w:val="00D44935"/>
    <w:rsid w:val="00D71C83"/>
    <w:rsid w:val="00D75E40"/>
    <w:rsid w:val="00DB516A"/>
    <w:rsid w:val="00DE3304"/>
    <w:rsid w:val="00E2116C"/>
    <w:rsid w:val="00E446E7"/>
    <w:rsid w:val="00E65A23"/>
    <w:rsid w:val="00E846E2"/>
    <w:rsid w:val="00EA2313"/>
    <w:rsid w:val="00EF2C82"/>
    <w:rsid w:val="00F114FD"/>
    <w:rsid w:val="00F60CC9"/>
    <w:rsid w:val="00F96936"/>
    <w:rsid w:val="00F97B96"/>
    <w:rsid w:val="00FA326B"/>
    <w:rsid w:val="00FD30F9"/>
    <w:rsid w:val="00FD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477AF-BD14-4184-8EC7-4260AED3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B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6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90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w:basedOn w:val="a5"/>
    <w:uiPriority w:val="99"/>
    <w:rsid w:val="00936B85"/>
    <w:pPr>
      <w:suppressAutoHyphens/>
      <w:spacing w:line="240" w:lineRule="auto"/>
    </w:pPr>
    <w:rPr>
      <w:rFonts w:ascii="Arial" w:eastAsia="Times New Roman" w:hAnsi="Arial" w:cs="Arial"/>
      <w:sz w:val="24"/>
      <w:szCs w:val="24"/>
      <w:lang w:eastAsia="ar-SA"/>
    </w:rPr>
  </w:style>
  <w:style w:type="paragraph" w:styleId="a5">
    <w:name w:val="Body Text"/>
    <w:basedOn w:val="a"/>
    <w:link w:val="a6"/>
    <w:uiPriority w:val="99"/>
    <w:semiHidden/>
    <w:unhideWhenUsed/>
    <w:rsid w:val="00936B85"/>
    <w:pPr>
      <w:spacing w:after="120"/>
    </w:pPr>
  </w:style>
  <w:style w:type="character" w:customStyle="1" w:styleId="a6">
    <w:name w:val="Основной текст Знак"/>
    <w:basedOn w:val="a0"/>
    <w:link w:val="a5"/>
    <w:uiPriority w:val="99"/>
    <w:semiHidden/>
    <w:rsid w:val="00936B85"/>
  </w:style>
  <w:style w:type="character" w:styleId="a7">
    <w:name w:val="Hyperlink"/>
    <w:basedOn w:val="a0"/>
    <w:uiPriority w:val="99"/>
    <w:unhideWhenUsed/>
    <w:rsid w:val="004A49E1"/>
    <w:rPr>
      <w:color w:val="0000FF" w:themeColor="hyperlink"/>
      <w:u w:val="single"/>
    </w:rPr>
  </w:style>
  <w:style w:type="paragraph" w:styleId="a8">
    <w:name w:val="List Paragraph"/>
    <w:basedOn w:val="a"/>
    <w:uiPriority w:val="34"/>
    <w:qFormat/>
    <w:rsid w:val="00886B57"/>
    <w:pPr>
      <w:ind w:left="720"/>
      <w:contextualSpacing/>
    </w:pPr>
  </w:style>
  <w:style w:type="paragraph" w:styleId="a9">
    <w:name w:val="header"/>
    <w:basedOn w:val="a"/>
    <w:link w:val="aa"/>
    <w:uiPriority w:val="99"/>
    <w:unhideWhenUsed/>
    <w:rsid w:val="005438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382D"/>
  </w:style>
  <w:style w:type="paragraph" w:styleId="ab">
    <w:name w:val="footer"/>
    <w:basedOn w:val="a"/>
    <w:link w:val="ac"/>
    <w:uiPriority w:val="99"/>
    <w:unhideWhenUsed/>
    <w:rsid w:val="005438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382D"/>
  </w:style>
  <w:style w:type="paragraph" w:styleId="ad">
    <w:name w:val="Balloon Text"/>
    <w:basedOn w:val="a"/>
    <w:link w:val="ae"/>
    <w:uiPriority w:val="99"/>
    <w:semiHidden/>
    <w:unhideWhenUsed/>
    <w:rsid w:val="00DB516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B5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755814">
      <w:bodyDiv w:val="1"/>
      <w:marLeft w:val="0"/>
      <w:marRight w:val="0"/>
      <w:marTop w:val="0"/>
      <w:marBottom w:val="0"/>
      <w:divBdr>
        <w:top w:val="none" w:sz="0" w:space="0" w:color="auto"/>
        <w:left w:val="none" w:sz="0" w:space="0" w:color="auto"/>
        <w:bottom w:val="none" w:sz="0" w:space="0" w:color="auto"/>
        <w:right w:val="none" w:sz="0" w:space="0" w:color="auto"/>
      </w:divBdr>
    </w:div>
    <w:div w:id="19383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FF5B-781F-4D84-8CE7-F3F767B6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11390</Words>
  <Characters>64923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 Вершинина</cp:lastModifiedBy>
  <cp:revision>92</cp:revision>
  <cp:lastPrinted>2018-08-20T07:23:00Z</cp:lastPrinted>
  <dcterms:created xsi:type="dcterms:W3CDTF">2014-11-14T12:24:00Z</dcterms:created>
  <dcterms:modified xsi:type="dcterms:W3CDTF">2022-11-08T09:03:00Z</dcterms:modified>
</cp:coreProperties>
</file>