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664E62">
      <w:pPr>
        <w:spacing w:line="1" w:lineRule="exact"/>
        <w:jc w:val="center"/>
      </w:pPr>
    </w:p>
    <w:p w:rsidR="00664E62" w:rsidRDefault="00664E62" w:rsidP="00664E62">
      <w:pPr>
        <w:pStyle w:val="11"/>
        <w:framePr w:w="9869" w:h="14333" w:hRule="exact" w:wrap="none" w:vAnchor="page" w:hAnchor="page" w:x="1081" w:y="1126"/>
        <w:shd w:val="clear" w:color="auto" w:fill="auto"/>
        <w:spacing w:after="4440" w:line="271" w:lineRule="auto"/>
        <w:jc w:val="center"/>
      </w:pPr>
      <w:r>
        <w:rPr>
          <w:color w:val="000000"/>
          <w:lang w:bidi="ru-RU"/>
        </w:rPr>
        <w:t>Областное государственное бюджетное</w:t>
      </w:r>
      <w:r>
        <w:rPr>
          <w:color w:val="000000"/>
          <w:lang w:bidi="ru-RU"/>
        </w:rPr>
        <w:br/>
        <w:t>профессиональное образовательное учреждение</w:t>
      </w:r>
      <w:r>
        <w:rPr>
          <w:color w:val="000000"/>
          <w:lang w:bidi="ru-RU"/>
        </w:rPr>
        <w:br/>
        <w:t>«Черемховский медицинский колледж им. Турышевой А.А.»</w:t>
      </w:r>
    </w:p>
    <w:p w:rsidR="00664E62" w:rsidRDefault="00664E62" w:rsidP="00664E62">
      <w:pPr>
        <w:pStyle w:val="20"/>
        <w:framePr w:w="9869" w:h="14333" w:hRule="exact" w:wrap="none" w:vAnchor="page" w:hAnchor="page" w:x="1081" w:y="1126"/>
        <w:shd w:val="clear" w:color="auto" w:fill="auto"/>
      </w:pPr>
      <w:r>
        <w:rPr>
          <w:b/>
          <w:bCs/>
          <w:color w:val="000000"/>
          <w:u w:val="none"/>
          <w:lang w:bidi="ru-RU"/>
        </w:rPr>
        <w:t>РАБОЧАЯ ПРОГРАММА</w:t>
      </w:r>
      <w:r>
        <w:rPr>
          <w:b/>
          <w:bCs/>
          <w:color w:val="000000"/>
          <w:u w:val="none"/>
          <w:lang w:bidi="ru-RU"/>
        </w:rPr>
        <w:br/>
      </w:r>
      <w:r>
        <w:rPr>
          <w:color w:val="000000"/>
          <w:u w:val="none"/>
          <w:lang w:bidi="ru-RU"/>
        </w:rPr>
        <w:t>учебной дисциплины</w:t>
      </w:r>
      <w:r>
        <w:rPr>
          <w:color w:val="000000"/>
          <w:u w:val="none"/>
          <w:lang w:bidi="ru-RU"/>
        </w:rPr>
        <w:br/>
      </w:r>
      <w:r>
        <w:rPr>
          <w:color w:val="000000"/>
          <w:lang w:bidi="ru-RU"/>
        </w:rPr>
        <w:t>«Основы микробиологии и иммунологии»</w:t>
      </w:r>
      <w:r>
        <w:rPr>
          <w:color w:val="000000"/>
          <w:lang w:bidi="ru-RU"/>
        </w:rPr>
        <w:br/>
      </w:r>
      <w:r>
        <w:rPr>
          <w:b/>
          <w:bCs/>
          <w:color w:val="000000"/>
          <w:u w:val="none"/>
          <w:lang w:bidi="ru-RU"/>
        </w:rPr>
        <w:t xml:space="preserve">для специальности </w:t>
      </w:r>
      <w:r>
        <w:rPr>
          <w:color w:val="000000"/>
          <w:lang w:bidi="ru-RU"/>
        </w:rPr>
        <w:t>33.02.01 Фармация</w:t>
      </w:r>
    </w:p>
    <w:p w:rsidR="00664E62" w:rsidRDefault="00664E62" w:rsidP="00664E62">
      <w:pPr>
        <w:pStyle w:val="40"/>
        <w:framePr w:w="9869" w:h="14333" w:hRule="exact" w:wrap="none" w:vAnchor="page" w:hAnchor="page" w:x="1081" w:y="1126"/>
        <w:shd w:val="clear" w:color="auto" w:fill="auto"/>
        <w:spacing w:after="2900"/>
      </w:pPr>
      <w:r>
        <w:rPr>
          <w:color w:val="000000"/>
          <w:lang w:bidi="ru-RU"/>
        </w:rPr>
        <w:t>4</w:t>
      </w:r>
    </w:p>
    <w:p w:rsidR="00664E62" w:rsidRDefault="00664E62" w:rsidP="00664E62">
      <w:pPr>
        <w:pStyle w:val="11"/>
        <w:framePr w:w="9869" w:h="14333" w:hRule="exact" w:wrap="none" w:vAnchor="page" w:hAnchor="page" w:x="1081" w:y="1126"/>
        <w:shd w:val="clear" w:color="auto" w:fill="auto"/>
        <w:spacing w:line="271" w:lineRule="auto"/>
      </w:pPr>
      <w:r>
        <w:t xml:space="preserve">                                                                2022 г</w:t>
      </w:r>
    </w:p>
    <w:p w:rsidR="00664E62" w:rsidRDefault="00664E62" w:rsidP="00664E62">
      <w:pPr>
        <w:spacing w:line="1" w:lineRule="exact"/>
        <w:sectPr w:rsidR="00664E62">
          <w:pgSz w:w="11900" w:h="16840"/>
          <w:pgMar w:top="360" w:right="360" w:bottom="360" w:left="360" w:header="0" w:footer="3" w:gutter="0"/>
          <w:cols w:space="720"/>
          <w:noEndnote/>
          <w:docGrid w:linePitch="360"/>
        </w:sectPr>
      </w:pPr>
    </w:p>
    <w:p w:rsidR="00664E62" w:rsidRDefault="00664E62" w:rsidP="00664E62">
      <w:pPr>
        <w:spacing w:line="1" w:lineRule="exact"/>
      </w:pPr>
    </w:p>
    <w:p w:rsidR="00664E62" w:rsidRDefault="00664E62" w:rsidP="00664E62">
      <w:pPr>
        <w:framePr w:wrap="none" w:vAnchor="page" w:hAnchor="page" w:x="177" w:y="226"/>
        <w:rPr>
          <w:sz w:val="2"/>
          <w:szCs w:val="2"/>
        </w:rPr>
      </w:pPr>
      <w:r w:rsidRPr="00D839A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utre 1" o:spid="_x0000_i1027" type="#_x0000_t75" style="width:599.25pt;height:843pt;visibility:visible;mso-wrap-style:square">
            <v:imagedata r:id="rId7" o:title=""/>
          </v:shape>
        </w:pict>
      </w:r>
    </w:p>
    <w:p w:rsidR="00664E62" w:rsidRDefault="00664E62" w:rsidP="00664E62">
      <w:pPr>
        <w:spacing w:line="1" w:lineRule="exact"/>
        <w:sectPr w:rsidR="00664E62">
          <w:pgSz w:w="12227" w:h="17397"/>
          <w:pgMar w:top="360" w:right="360" w:bottom="360" w:left="360" w:header="0" w:footer="3" w:gutter="0"/>
          <w:cols w:space="720"/>
          <w:noEndnote/>
          <w:docGrid w:linePitch="360"/>
        </w:sectPr>
      </w:pPr>
    </w:p>
    <w:p w:rsidR="00664E62" w:rsidRDefault="00664E62" w:rsidP="00664E62">
      <w:pPr>
        <w:spacing w:line="1" w:lineRule="exact"/>
      </w:pPr>
    </w:p>
    <w:p w:rsidR="00664E62" w:rsidRDefault="00664E62" w:rsidP="00664E62">
      <w:pPr>
        <w:framePr w:wrap="none" w:vAnchor="page" w:hAnchor="page" w:x="271" w:y="224"/>
        <w:rPr>
          <w:sz w:val="2"/>
          <w:szCs w:val="2"/>
        </w:rPr>
      </w:pPr>
      <w:r w:rsidRPr="00D839AB">
        <w:rPr>
          <w:noProof/>
        </w:rPr>
        <w:pict>
          <v:shape id="Picutre 2" o:spid="_x0000_i1026" type="#_x0000_t75" style="width:590.25pt;height:840.75pt;visibility:visible;mso-wrap-style:square">
            <v:imagedata r:id="rId8" o:title=""/>
          </v:shape>
        </w:pict>
      </w:r>
    </w:p>
    <w:p w:rsidR="00664E62" w:rsidRDefault="00664E62" w:rsidP="00664E62">
      <w:pPr>
        <w:spacing w:line="1" w:lineRule="exact"/>
        <w:sectPr w:rsidR="00664E62">
          <w:pgSz w:w="12226" w:h="17396"/>
          <w:pgMar w:top="360" w:right="360" w:bottom="360" w:left="360" w:header="0" w:footer="3" w:gutter="0"/>
          <w:cols w:space="720"/>
          <w:noEndnote/>
          <w:docGrid w:linePitch="360"/>
        </w:sectPr>
      </w:pPr>
    </w:p>
    <w:p w:rsidR="00664E62" w:rsidRDefault="00664E62" w:rsidP="00664E62">
      <w:pPr>
        <w:spacing w:line="1" w:lineRule="exact"/>
      </w:pPr>
    </w:p>
    <w:p w:rsidR="00664E62" w:rsidRDefault="00664E62" w:rsidP="00664E62">
      <w:pPr>
        <w:framePr w:wrap="none" w:vAnchor="page" w:hAnchor="page" w:x="220" w:y="234"/>
        <w:rPr>
          <w:sz w:val="2"/>
          <w:szCs w:val="2"/>
        </w:rPr>
      </w:pPr>
      <w:r w:rsidRPr="00D839AB">
        <w:rPr>
          <w:noProof/>
        </w:rPr>
        <w:pict>
          <v:shape id="Picutre 3" o:spid="_x0000_i1025" type="#_x0000_t75" style="width:597.75pt;height:844.5pt;visibility:visible;mso-wrap-style:square">
            <v:imagedata r:id="rId9" o:title=""/>
          </v:shape>
        </w:pict>
      </w:r>
    </w:p>
    <w:p w:rsidR="00664E62" w:rsidRDefault="00664E62" w:rsidP="00664E62">
      <w:pPr>
        <w:spacing w:line="1" w:lineRule="exact"/>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664E62" w:rsidRDefault="00664E62" w:rsidP="00BB47CD">
      <w:pPr>
        <w:spacing w:after="0" w:line="360" w:lineRule="auto"/>
        <w:ind w:firstLine="567"/>
        <w:jc w:val="both"/>
        <w:rPr>
          <w:rFonts w:ascii="Times New Roman" w:eastAsia="Calibri" w:hAnsi="Times New Roman"/>
          <w:sz w:val="28"/>
          <w:szCs w:val="28"/>
        </w:rPr>
      </w:pPr>
    </w:p>
    <w:p w:rsidR="00BB47CD" w:rsidRDefault="00664E62" w:rsidP="00664E62">
      <w:pPr>
        <w:spacing w:after="0" w:line="360" w:lineRule="auto"/>
        <w:jc w:val="both"/>
        <w:rPr>
          <w:rFonts w:ascii="Times New Roman" w:eastAsia="Calibri" w:hAnsi="Times New Roman"/>
          <w:sz w:val="28"/>
          <w:szCs w:val="28"/>
        </w:rPr>
      </w:pPr>
      <w:r>
        <w:rPr>
          <w:rFonts w:ascii="Times New Roman" w:eastAsia="Calibri" w:hAnsi="Times New Roman"/>
          <w:sz w:val="28"/>
          <w:szCs w:val="28"/>
        </w:rPr>
        <w:lastRenderedPageBreak/>
        <w:t xml:space="preserve">        </w:t>
      </w:r>
      <w:bookmarkStart w:id="0" w:name="_GoBack"/>
      <w:bookmarkEnd w:id="0"/>
      <w:r w:rsidR="000403C0" w:rsidRPr="000403C0">
        <w:rPr>
          <w:rFonts w:ascii="Times New Roman" w:eastAsia="Calibri" w:hAnsi="Times New Roman"/>
          <w:sz w:val="28"/>
          <w:szCs w:val="28"/>
        </w:rPr>
        <w:t>Рабочая программа учебной дисциплины «Основы микробиологии и иммунологии» разработана на основе требований федерального государственного образовательного стандарта среднего профессионального образования по специальности 33.02.01 Фармация, утвержденного приказом Министерства просвещения Российской Федерации от 13 июля 2021 г. N 449, Примерной основной образовательной программы, утвержденной протоколом № 5 Федерального учебно-методического объединения от 1 февраля 2022 г.</w:t>
      </w:r>
    </w:p>
    <w:p w:rsidR="000403C0" w:rsidRPr="00945748" w:rsidRDefault="000403C0" w:rsidP="00BB47CD">
      <w:pPr>
        <w:spacing w:after="0" w:line="360" w:lineRule="auto"/>
        <w:ind w:firstLine="567"/>
        <w:jc w:val="both"/>
        <w:rPr>
          <w:rFonts w:ascii="Times New Roman" w:eastAsia="Calibri" w:hAnsi="Times New Roman"/>
          <w:sz w:val="28"/>
          <w:szCs w:val="28"/>
        </w:rPr>
      </w:pPr>
    </w:p>
    <w:p w:rsidR="00BB47CD" w:rsidRDefault="00BB47CD" w:rsidP="00BB47CD">
      <w:pPr>
        <w:spacing w:after="0" w:line="360" w:lineRule="auto"/>
        <w:ind w:firstLine="283"/>
        <w:jc w:val="both"/>
        <w:rPr>
          <w:rFonts w:ascii="Times New Roman" w:eastAsia="Calibri" w:hAnsi="Times New Roman"/>
          <w:sz w:val="28"/>
          <w:szCs w:val="28"/>
        </w:rPr>
      </w:pPr>
      <w:r w:rsidRPr="00945748">
        <w:rPr>
          <w:rFonts w:ascii="Times New Roman" w:eastAsia="Calibri" w:hAnsi="Times New Roman"/>
          <w:b/>
          <w:sz w:val="28"/>
          <w:szCs w:val="28"/>
        </w:rPr>
        <w:t>Организация-разработчик:</w:t>
      </w:r>
      <w:r w:rsidRPr="00945748">
        <w:rPr>
          <w:rFonts w:ascii="Times New Roman" w:eastAsia="Calibri" w:hAnsi="Times New Roman"/>
          <w:sz w:val="28"/>
          <w:szCs w:val="28"/>
        </w:rPr>
        <w:t xml:space="preserve"> областное государственное бюджетное профессиональное образовательное учреждение «Черемховский медицинский колледж им. Турышевой А.А.»</w:t>
      </w:r>
    </w:p>
    <w:p w:rsidR="000403C0" w:rsidRPr="00945748" w:rsidRDefault="000403C0" w:rsidP="00BB47CD">
      <w:pPr>
        <w:spacing w:after="0" w:line="360" w:lineRule="auto"/>
        <w:ind w:firstLine="283"/>
        <w:jc w:val="both"/>
        <w:rPr>
          <w:rFonts w:ascii="Times New Roman" w:eastAsia="Calibri" w:hAnsi="Times New Roman"/>
          <w:sz w:val="28"/>
          <w:szCs w:val="28"/>
        </w:rPr>
      </w:pPr>
    </w:p>
    <w:p w:rsidR="00954F2F" w:rsidRPr="00954F2F" w:rsidRDefault="00954F2F" w:rsidP="00954F2F">
      <w:pPr>
        <w:spacing w:after="0" w:line="360" w:lineRule="auto"/>
        <w:ind w:firstLine="567"/>
        <w:jc w:val="both"/>
        <w:rPr>
          <w:rFonts w:ascii="Times New Roman" w:hAnsi="Times New Roman"/>
          <w:b/>
          <w:sz w:val="28"/>
          <w:szCs w:val="28"/>
        </w:rPr>
      </w:pPr>
      <w:r w:rsidRPr="00954F2F">
        <w:rPr>
          <w:rFonts w:ascii="Times New Roman" w:hAnsi="Times New Roman"/>
          <w:b/>
          <w:sz w:val="28"/>
          <w:szCs w:val="28"/>
        </w:rPr>
        <w:t xml:space="preserve">Авторы-разработчики: </w:t>
      </w:r>
      <w:r w:rsidRPr="00954F2F">
        <w:rPr>
          <w:rFonts w:ascii="Times New Roman" w:hAnsi="Times New Roman"/>
          <w:sz w:val="28"/>
          <w:szCs w:val="28"/>
        </w:rPr>
        <w:t>Вершинина Н.А., зам. директора по УР; Ахметсафина Р.Р., методист</w:t>
      </w: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383D49" w:rsidRPr="00383D49" w:rsidRDefault="00383D49" w:rsidP="00383D49">
      <w:pPr>
        <w:spacing w:after="0"/>
        <w:rPr>
          <w:rFonts w:ascii="Times New Roman" w:hAnsi="Times New Roman"/>
          <w:sz w:val="20"/>
          <w:szCs w:val="20"/>
        </w:rPr>
      </w:pPr>
    </w:p>
    <w:p w:rsidR="00BB47CD" w:rsidRPr="00945748" w:rsidRDefault="00BB47CD" w:rsidP="00BB47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45748">
        <w:rPr>
          <w:b/>
          <w:sz w:val="28"/>
          <w:szCs w:val="28"/>
        </w:rPr>
        <w:lastRenderedPageBreak/>
        <w:t>СОДЕРЖАНИЕ</w:t>
      </w:r>
    </w:p>
    <w:tbl>
      <w:tblPr>
        <w:tblW w:w="0" w:type="auto"/>
        <w:tblInd w:w="324" w:type="dxa"/>
        <w:tblLook w:val="01E0" w:firstRow="1" w:lastRow="1" w:firstColumn="1" w:lastColumn="1" w:noHBand="0" w:noVBand="0"/>
      </w:tblPr>
      <w:tblGrid>
        <w:gridCol w:w="7668"/>
        <w:gridCol w:w="1903"/>
      </w:tblGrid>
      <w:tr w:rsidR="00BB47CD" w:rsidRPr="00D2756C" w:rsidTr="00F71978">
        <w:tc>
          <w:tcPr>
            <w:tcW w:w="7668" w:type="dxa"/>
            <w:shd w:val="clear" w:color="auto" w:fill="auto"/>
          </w:tcPr>
          <w:p w:rsidR="00BB47CD" w:rsidRPr="00D2756C" w:rsidRDefault="00BB47CD" w:rsidP="00F71978">
            <w:pPr>
              <w:pStyle w:val="1"/>
              <w:ind w:left="284"/>
              <w:jc w:val="both"/>
              <w:rPr>
                <w:b/>
                <w:caps/>
                <w:sz w:val="28"/>
                <w:szCs w:val="28"/>
              </w:rPr>
            </w:pPr>
          </w:p>
        </w:tc>
        <w:tc>
          <w:tcPr>
            <w:tcW w:w="1903" w:type="dxa"/>
            <w:shd w:val="clear" w:color="auto" w:fill="auto"/>
          </w:tcPr>
          <w:p w:rsidR="00BB47CD" w:rsidRPr="00D2756C" w:rsidRDefault="00BB47CD" w:rsidP="00F71978">
            <w:pPr>
              <w:jc w:val="center"/>
              <w:rPr>
                <w:sz w:val="28"/>
                <w:szCs w:val="28"/>
              </w:rPr>
            </w:pPr>
            <w:r w:rsidRPr="00D2756C">
              <w:rPr>
                <w:sz w:val="28"/>
                <w:szCs w:val="28"/>
              </w:rPr>
              <w:t>стр.</w:t>
            </w:r>
          </w:p>
        </w:tc>
      </w:tr>
      <w:tr w:rsidR="00BB47CD" w:rsidRPr="00D2756C" w:rsidTr="00F71978">
        <w:tc>
          <w:tcPr>
            <w:tcW w:w="7668" w:type="dxa"/>
            <w:shd w:val="clear" w:color="auto" w:fill="auto"/>
          </w:tcPr>
          <w:p w:rsidR="00BB47CD" w:rsidRPr="006E3214" w:rsidRDefault="00BB47CD" w:rsidP="00BB47CD">
            <w:pPr>
              <w:pStyle w:val="1"/>
              <w:numPr>
                <w:ilvl w:val="0"/>
                <w:numId w:val="1"/>
              </w:numPr>
              <w:tabs>
                <w:tab w:val="clear" w:pos="644"/>
                <w:tab w:val="num" w:pos="502"/>
              </w:tabs>
              <w:ind w:left="502"/>
              <w:jc w:val="both"/>
              <w:rPr>
                <w:caps/>
                <w:sz w:val="28"/>
                <w:szCs w:val="28"/>
              </w:rPr>
            </w:pPr>
            <w:r w:rsidRPr="006E3214">
              <w:rPr>
                <w:sz w:val="28"/>
                <w:szCs w:val="28"/>
              </w:rPr>
              <w:t>ПАСПОРТ РАБОЧЕЙ ПРОГРАММЫ УЧЕБНОЙ ДИСЦИПЛИНЫ</w:t>
            </w:r>
          </w:p>
        </w:tc>
        <w:tc>
          <w:tcPr>
            <w:tcW w:w="1903" w:type="dxa"/>
            <w:shd w:val="clear" w:color="auto" w:fill="auto"/>
          </w:tcPr>
          <w:p w:rsidR="00BB47CD" w:rsidRPr="006E3214" w:rsidRDefault="00BB47CD" w:rsidP="00F71978">
            <w:pPr>
              <w:jc w:val="center"/>
              <w:rPr>
                <w:rFonts w:ascii="Times New Roman" w:hAnsi="Times New Roman"/>
                <w:sz w:val="28"/>
                <w:szCs w:val="28"/>
              </w:rPr>
            </w:pPr>
            <w:r w:rsidRPr="006E3214">
              <w:rPr>
                <w:rFonts w:ascii="Times New Roman" w:hAnsi="Times New Roman"/>
                <w:sz w:val="28"/>
                <w:szCs w:val="28"/>
              </w:rPr>
              <w:t>5</w:t>
            </w:r>
          </w:p>
        </w:tc>
      </w:tr>
      <w:tr w:rsidR="00BB47CD" w:rsidRPr="00D2756C" w:rsidTr="00F71978">
        <w:tc>
          <w:tcPr>
            <w:tcW w:w="7668" w:type="dxa"/>
            <w:shd w:val="clear" w:color="auto" w:fill="auto"/>
          </w:tcPr>
          <w:p w:rsidR="00BB47CD" w:rsidRPr="006E3214" w:rsidRDefault="00BB47CD" w:rsidP="00BB47CD">
            <w:pPr>
              <w:pStyle w:val="1"/>
              <w:numPr>
                <w:ilvl w:val="0"/>
                <w:numId w:val="1"/>
              </w:numPr>
              <w:tabs>
                <w:tab w:val="clear" w:pos="644"/>
                <w:tab w:val="num" w:pos="502"/>
              </w:tabs>
              <w:ind w:left="502"/>
              <w:jc w:val="both"/>
              <w:rPr>
                <w:caps/>
                <w:sz w:val="28"/>
                <w:szCs w:val="28"/>
              </w:rPr>
            </w:pPr>
            <w:r w:rsidRPr="006E3214">
              <w:rPr>
                <w:sz w:val="28"/>
                <w:szCs w:val="28"/>
              </w:rPr>
              <w:t>СТРУКТУРА И СОДЕРЖАНИЕ УЧЕБНОЙ ДИСЦИПЛИНЫ</w:t>
            </w:r>
          </w:p>
        </w:tc>
        <w:tc>
          <w:tcPr>
            <w:tcW w:w="1903" w:type="dxa"/>
            <w:shd w:val="clear" w:color="auto" w:fill="auto"/>
          </w:tcPr>
          <w:p w:rsidR="00BB47CD" w:rsidRPr="006E3214" w:rsidRDefault="00C7072D" w:rsidP="00F71978">
            <w:pPr>
              <w:jc w:val="center"/>
              <w:rPr>
                <w:rFonts w:ascii="Times New Roman" w:hAnsi="Times New Roman"/>
                <w:sz w:val="28"/>
                <w:szCs w:val="28"/>
              </w:rPr>
            </w:pPr>
            <w:r w:rsidRPr="006E3214">
              <w:rPr>
                <w:rFonts w:ascii="Times New Roman" w:hAnsi="Times New Roman"/>
                <w:sz w:val="28"/>
                <w:szCs w:val="28"/>
              </w:rPr>
              <w:t>8</w:t>
            </w:r>
          </w:p>
        </w:tc>
      </w:tr>
      <w:tr w:rsidR="00BB47CD" w:rsidRPr="00D2756C" w:rsidTr="00F71978">
        <w:trPr>
          <w:trHeight w:val="670"/>
        </w:trPr>
        <w:tc>
          <w:tcPr>
            <w:tcW w:w="7668" w:type="dxa"/>
            <w:shd w:val="clear" w:color="auto" w:fill="auto"/>
          </w:tcPr>
          <w:p w:rsidR="00BB47CD" w:rsidRPr="006E3214" w:rsidRDefault="00BB47CD" w:rsidP="00BB47CD">
            <w:pPr>
              <w:pStyle w:val="1"/>
              <w:numPr>
                <w:ilvl w:val="0"/>
                <w:numId w:val="1"/>
              </w:numPr>
              <w:tabs>
                <w:tab w:val="clear" w:pos="644"/>
                <w:tab w:val="num" w:pos="502"/>
              </w:tabs>
              <w:ind w:left="502"/>
              <w:jc w:val="both"/>
              <w:rPr>
                <w:caps/>
                <w:sz w:val="28"/>
                <w:szCs w:val="28"/>
              </w:rPr>
            </w:pPr>
            <w:r w:rsidRPr="006E3214">
              <w:rPr>
                <w:sz w:val="28"/>
                <w:szCs w:val="28"/>
              </w:rPr>
              <w:t>УСЛОВИЯ РЕАЛИЗАЦИИ РАБОЧЕЙ ПРОГРАММЫ УЧЕБНОЙ ДИСЦИПЛИНЫ</w:t>
            </w:r>
          </w:p>
        </w:tc>
        <w:tc>
          <w:tcPr>
            <w:tcW w:w="1903" w:type="dxa"/>
            <w:shd w:val="clear" w:color="auto" w:fill="auto"/>
          </w:tcPr>
          <w:p w:rsidR="00BB47CD" w:rsidRPr="006E3214" w:rsidRDefault="00C7072D" w:rsidP="00F71978">
            <w:pPr>
              <w:jc w:val="center"/>
              <w:rPr>
                <w:rFonts w:ascii="Times New Roman" w:hAnsi="Times New Roman"/>
                <w:sz w:val="28"/>
                <w:szCs w:val="28"/>
              </w:rPr>
            </w:pPr>
            <w:r w:rsidRPr="006E3214">
              <w:rPr>
                <w:rFonts w:ascii="Times New Roman" w:hAnsi="Times New Roman"/>
                <w:sz w:val="28"/>
                <w:szCs w:val="28"/>
              </w:rPr>
              <w:t>18</w:t>
            </w:r>
          </w:p>
        </w:tc>
      </w:tr>
      <w:tr w:rsidR="00BB47CD" w:rsidRPr="00D2756C" w:rsidTr="00F71978">
        <w:tc>
          <w:tcPr>
            <w:tcW w:w="7668" w:type="dxa"/>
            <w:shd w:val="clear" w:color="auto" w:fill="auto"/>
          </w:tcPr>
          <w:p w:rsidR="00BB47CD" w:rsidRPr="006E3214" w:rsidRDefault="00BB47CD" w:rsidP="00BB47CD">
            <w:pPr>
              <w:pStyle w:val="1"/>
              <w:numPr>
                <w:ilvl w:val="0"/>
                <w:numId w:val="1"/>
              </w:numPr>
              <w:tabs>
                <w:tab w:val="clear" w:pos="644"/>
                <w:tab w:val="num" w:pos="502"/>
              </w:tabs>
              <w:ind w:left="502"/>
              <w:jc w:val="both"/>
              <w:rPr>
                <w:caps/>
                <w:sz w:val="28"/>
                <w:szCs w:val="28"/>
              </w:rPr>
            </w:pPr>
            <w:r w:rsidRPr="006E3214">
              <w:rPr>
                <w:sz w:val="28"/>
                <w:szCs w:val="28"/>
              </w:rPr>
              <w:t>КОНТРОЛЬ И ОЦЕНКА РЕЗУЛЬТАТОВ ОСВОЕНИЯ УЧЕБНОЙ ДИСЦИПЛИНЫ</w:t>
            </w:r>
          </w:p>
          <w:p w:rsidR="00BB47CD" w:rsidRPr="006E3214" w:rsidRDefault="00BB47CD" w:rsidP="00F71978">
            <w:pPr>
              <w:pStyle w:val="1"/>
              <w:ind w:left="284"/>
              <w:jc w:val="both"/>
              <w:rPr>
                <w:caps/>
                <w:sz w:val="28"/>
                <w:szCs w:val="28"/>
              </w:rPr>
            </w:pPr>
          </w:p>
        </w:tc>
        <w:tc>
          <w:tcPr>
            <w:tcW w:w="1903" w:type="dxa"/>
            <w:shd w:val="clear" w:color="auto" w:fill="auto"/>
          </w:tcPr>
          <w:p w:rsidR="00BB47CD" w:rsidRPr="006E3214" w:rsidRDefault="00100B6A" w:rsidP="00F71978">
            <w:pPr>
              <w:jc w:val="center"/>
              <w:rPr>
                <w:rFonts w:ascii="Times New Roman" w:hAnsi="Times New Roman"/>
                <w:sz w:val="28"/>
                <w:szCs w:val="28"/>
                <w:highlight w:val="yellow"/>
              </w:rPr>
            </w:pPr>
            <w:r w:rsidRPr="00100B6A">
              <w:rPr>
                <w:rFonts w:ascii="Times New Roman" w:hAnsi="Times New Roman"/>
                <w:sz w:val="28"/>
                <w:szCs w:val="28"/>
              </w:rPr>
              <w:t>20</w:t>
            </w:r>
          </w:p>
        </w:tc>
      </w:tr>
    </w:tbl>
    <w:p w:rsidR="00383D49" w:rsidRPr="00383D49" w:rsidRDefault="00383D49" w:rsidP="0038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383D49" w:rsidRPr="00383D49" w:rsidRDefault="00383D49" w:rsidP="0038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8"/>
          <w:szCs w:val="28"/>
        </w:rPr>
      </w:pPr>
    </w:p>
    <w:p w:rsidR="00383D49" w:rsidRPr="00383D49" w:rsidRDefault="00383D49" w:rsidP="00BB47CD">
      <w:pPr>
        <w:spacing w:after="0"/>
        <w:jc w:val="center"/>
        <w:rPr>
          <w:rFonts w:ascii="Times New Roman" w:hAnsi="Times New Roman"/>
          <w:b/>
          <w:sz w:val="28"/>
          <w:szCs w:val="28"/>
        </w:rPr>
      </w:pPr>
      <w:r w:rsidRPr="00383D49">
        <w:rPr>
          <w:rFonts w:ascii="Times New Roman" w:hAnsi="Times New Roman"/>
          <w:b/>
          <w:caps/>
          <w:sz w:val="28"/>
          <w:szCs w:val="28"/>
          <w:u w:val="single"/>
        </w:rPr>
        <w:br w:type="page"/>
      </w:r>
      <w:r w:rsidRPr="00383D49">
        <w:rPr>
          <w:rFonts w:ascii="Times New Roman" w:hAnsi="Times New Roman"/>
          <w:b/>
          <w:sz w:val="28"/>
          <w:szCs w:val="28"/>
        </w:rPr>
        <w:lastRenderedPageBreak/>
        <w:t xml:space="preserve">1. ПАСПОРТ </w:t>
      </w:r>
      <w:r w:rsidR="00BB47CD" w:rsidRPr="00383D49">
        <w:rPr>
          <w:rFonts w:ascii="Times New Roman" w:hAnsi="Times New Roman"/>
          <w:b/>
          <w:caps/>
          <w:sz w:val="28"/>
          <w:szCs w:val="28"/>
        </w:rPr>
        <w:t xml:space="preserve">РАБОЧЕЙ </w:t>
      </w:r>
      <w:r w:rsidR="00BB47CD" w:rsidRPr="00383D49">
        <w:rPr>
          <w:rFonts w:ascii="Times New Roman" w:hAnsi="Times New Roman"/>
          <w:b/>
          <w:sz w:val="28"/>
          <w:szCs w:val="28"/>
        </w:rPr>
        <w:t>ПРОГРАММЫ</w:t>
      </w:r>
      <w:r w:rsidRPr="00383D49">
        <w:rPr>
          <w:rFonts w:ascii="Times New Roman" w:hAnsi="Times New Roman"/>
          <w:b/>
          <w:sz w:val="28"/>
          <w:szCs w:val="28"/>
        </w:rPr>
        <w:t xml:space="preserve"> УЧЕБНОЙ ДИСЦИПЛИНЫ</w:t>
      </w:r>
    </w:p>
    <w:p w:rsidR="00383D49" w:rsidRPr="00383D49" w:rsidRDefault="00383D49" w:rsidP="00BB47CD">
      <w:pPr>
        <w:spacing w:after="0"/>
        <w:ind w:firstLine="567"/>
        <w:rPr>
          <w:rFonts w:ascii="Times New Roman" w:hAnsi="Times New Roman"/>
          <w:b/>
          <w:sz w:val="28"/>
          <w:szCs w:val="28"/>
        </w:rPr>
      </w:pPr>
    </w:p>
    <w:p w:rsidR="00BB47CD" w:rsidRPr="007068EB" w:rsidRDefault="00BB47CD" w:rsidP="00BB47CD">
      <w:pPr>
        <w:shd w:val="clear" w:color="auto" w:fill="FFFFFF"/>
        <w:tabs>
          <w:tab w:val="left" w:pos="1224"/>
        </w:tabs>
        <w:spacing w:after="0" w:line="360" w:lineRule="auto"/>
        <w:ind w:firstLine="567"/>
        <w:jc w:val="both"/>
        <w:rPr>
          <w:rFonts w:ascii="Times New Roman" w:hAnsi="Times New Roman"/>
          <w:sz w:val="28"/>
          <w:szCs w:val="28"/>
        </w:rPr>
      </w:pPr>
      <w:r w:rsidRPr="007068EB">
        <w:rPr>
          <w:rFonts w:ascii="Times New Roman" w:hAnsi="Times New Roman"/>
          <w:b/>
          <w:sz w:val="28"/>
        </w:rPr>
        <w:t xml:space="preserve">1.1. </w:t>
      </w:r>
      <w:hyperlink r:id="rId10" w:anchor="YANDEX_16" w:history="1"/>
      <w:hyperlink r:id="rId11" w:anchor="YANDEX_21" w:history="1"/>
      <w:r w:rsidRPr="007068EB">
        <w:rPr>
          <w:rFonts w:ascii="Times New Roman" w:hAnsi="Times New Roman"/>
          <w:b/>
          <w:bCs/>
          <w:sz w:val="28"/>
          <w:szCs w:val="28"/>
        </w:rPr>
        <w:t>Место дисциплины в структуре осн</w:t>
      </w:r>
      <w:r>
        <w:rPr>
          <w:rFonts w:ascii="Times New Roman" w:hAnsi="Times New Roman"/>
          <w:b/>
          <w:bCs/>
          <w:sz w:val="28"/>
          <w:szCs w:val="28"/>
        </w:rPr>
        <w:t xml:space="preserve">овной образовательной </w:t>
      </w:r>
      <w:r w:rsidRPr="007068EB">
        <w:rPr>
          <w:rFonts w:ascii="Times New Roman" w:hAnsi="Times New Roman"/>
          <w:b/>
          <w:bCs/>
          <w:sz w:val="28"/>
          <w:szCs w:val="28"/>
        </w:rPr>
        <w:t>программы</w:t>
      </w:r>
    </w:p>
    <w:p w:rsidR="00BB47CD" w:rsidRPr="007068EB" w:rsidRDefault="00BB47CD" w:rsidP="00BB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567"/>
        <w:jc w:val="both"/>
        <w:rPr>
          <w:rFonts w:ascii="Times New Roman" w:hAnsi="Times New Roman"/>
          <w:sz w:val="28"/>
          <w:szCs w:val="28"/>
        </w:rPr>
      </w:pPr>
      <w:r w:rsidRPr="007068EB">
        <w:rPr>
          <w:rFonts w:ascii="Times New Roman" w:hAnsi="Times New Roman"/>
          <w:sz w:val="28"/>
          <w:szCs w:val="28"/>
        </w:rPr>
        <w:t>Рабочая программа учебной дисциплины является частью основной профессиональной образовательной программы, составлена в соответствии с ФГОС по специальности 33.02.01 Фармация.</w:t>
      </w:r>
    </w:p>
    <w:p w:rsidR="00BB47CD" w:rsidRPr="00945748" w:rsidRDefault="00BB47CD" w:rsidP="0020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567"/>
        <w:jc w:val="both"/>
        <w:rPr>
          <w:rFonts w:ascii="Times New Roman" w:hAnsi="Times New Roman"/>
          <w:sz w:val="28"/>
          <w:szCs w:val="28"/>
        </w:rPr>
      </w:pPr>
      <w:r w:rsidRPr="007068EB">
        <w:rPr>
          <w:rFonts w:ascii="Times New Roman" w:hAnsi="Times New Roman"/>
          <w:b/>
          <w:sz w:val="28"/>
          <w:szCs w:val="28"/>
        </w:rPr>
        <w:t>1.2. Место учебной дисциплины в структуре</w:t>
      </w:r>
      <w:r w:rsidRPr="00945748">
        <w:rPr>
          <w:rFonts w:ascii="Times New Roman" w:hAnsi="Times New Roman"/>
          <w:b/>
          <w:sz w:val="28"/>
          <w:szCs w:val="28"/>
        </w:rPr>
        <w:t xml:space="preserve"> основной профессиона</w:t>
      </w:r>
      <w:r w:rsidR="00207AA2">
        <w:rPr>
          <w:rFonts w:ascii="Times New Roman" w:hAnsi="Times New Roman"/>
          <w:b/>
          <w:sz w:val="28"/>
          <w:szCs w:val="28"/>
        </w:rPr>
        <w:t>льной образовательной программы</w:t>
      </w:r>
      <w:r w:rsidRPr="00945748">
        <w:rPr>
          <w:rFonts w:ascii="Times New Roman" w:hAnsi="Times New Roman"/>
          <w:b/>
          <w:sz w:val="28"/>
          <w:szCs w:val="28"/>
        </w:rPr>
        <w:t xml:space="preserve"> </w:t>
      </w:r>
    </w:p>
    <w:p w:rsidR="00BB47CD" w:rsidRDefault="00BB47CD" w:rsidP="00207AA2">
      <w:pPr>
        <w:spacing w:after="0" w:line="360" w:lineRule="auto"/>
        <w:ind w:firstLine="567"/>
        <w:jc w:val="both"/>
        <w:rPr>
          <w:rFonts w:ascii="Times New Roman" w:hAnsi="Times New Roman"/>
          <w:sz w:val="28"/>
          <w:szCs w:val="28"/>
        </w:rPr>
      </w:pPr>
      <w:r w:rsidRPr="00945748">
        <w:rPr>
          <w:rFonts w:ascii="Times New Roman" w:hAnsi="Times New Roman"/>
          <w:sz w:val="28"/>
          <w:szCs w:val="28"/>
        </w:rPr>
        <w:t>Учебная дисциплина входит в общепрофессиональный цикл. Особое значение дисциплина имеет при формировании и развитии</w:t>
      </w:r>
      <w:r w:rsidRPr="00927321">
        <w:rPr>
          <w:rFonts w:ascii="Times New Roman" w:hAnsi="Times New Roman"/>
          <w:sz w:val="28"/>
          <w:szCs w:val="28"/>
        </w:rPr>
        <w:t xml:space="preserve"> </w:t>
      </w:r>
      <w:r w:rsidR="00207AA2">
        <w:rPr>
          <w:rFonts w:ascii="Times New Roman" w:hAnsi="Times New Roman"/>
          <w:sz w:val="28"/>
          <w:szCs w:val="28"/>
        </w:rPr>
        <w:t xml:space="preserve">ПК 1.11, </w:t>
      </w:r>
      <w:r w:rsidR="00207AA2" w:rsidRPr="00207AA2">
        <w:rPr>
          <w:rFonts w:ascii="Times New Roman" w:hAnsi="Times New Roman"/>
          <w:sz w:val="28"/>
          <w:szCs w:val="28"/>
        </w:rPr>
        <w:t>ПК 2.5,</w:t>
      </w:r>
      <w:r w:rsidR="00207AA2">
        <w:rPr>
          <w:rFonts w:ascii="Times New Roman" w:hAnsi="Times New Roman"/>
          <w:sz w:val="28"/>
          <w:szCs w:val="28"/>
        </w:rPr>
        <w:t xml:space="preserve"> </w:t>
      </w:r>
      <w:r w:rsidR="00207AA2" w:rsidRPr="00207AA2">
        <w:rPr>
          <w:rFonts w:ascii="Times New Roman" w:hAnsi="Times New Roman"/>
          <w:sz w:val="28"/>
          <w:szCs w:val="28"/>
        </w:rPr>
        <w:t>ОК 01, ОК 02, ОК 03, ОК 04, ОК 09.</w:t>
      </w:r>
    </w:p>
    <w:p w:rsidR="00207AA2" w:rsidRDefault="00207AA2" w:rsidP="00207AA2">
      <w:pPr>
        <w:spacing w:after="0" w:line="360" w:lineRule="auto"/>
        <w:ind w:left="284" w:firstLine="567"/>
        <w:jc w:val="both"/>
        <w:rPr>
          <w:rFonts w:ascii="Times New Roman" w:hAnsi="Times New Roman"/>
          <w:b/>
          <w:bCs/>
          <w:sz w:val="28"/>
          <w:szCs w:val="28"/>
        </w:rPr>
      </w:pPr>
      <w:r w:rsidRPr="00945748">
        <w:rPr>
          <w:rFonts w:ascii="Times New Roman" w:hAnsi="Times New Roman"/>
          <w:b/>
          <w:bCs/>
          <w:sz w:val="28"/>
          <w:szCs w:val="28"/>
        </w:rPr>
        <w:t xml:space="preserve">1.3  Цели </w:t>
      </w:r>
      <w:hyperlink r:id="rId12" w:anchor="YANDEX_46" w:history="1"/>
      <w:r w:rsidRPr="00945748">
        <w:rPr>
          <w:rFonts w:ascii="Times New Roman" w:hAnsi="Times New Roman"/>
          <w:b/>
          <w:bCs/>
          <w:sz w:val="28"/>
          <w:szCs w:val="28"/>
        </w:rPr>
        <w:t> и </w:t>
      </w:r>
      <w:hyperlink r:id="rId13" w:anchor="YANDEX_48" w:history="1"/>
      <w:r>
        <w:rPr>
          <w:rFonts w:ascii="Times New Roman" w:hAnsi="Times New Roman"/>
          <w:b/>
          <w:bCs/>
          <w:sz w:val="28"/>
          <w:szCs w:val="28"/>
        </w:rPr>
        <w:t xml:space="preserve"> задачи учебной дисциплины - </w:t>
      </w:r>
      <w:r w:rsidRPr="00945748">
        <w:rPr>
          <w:rFonts w:ascii="Times New Roman" w:hAnsi="Times New Roman"/>
          <w:b/>
          <w:bCs/>
          <w:sz w:val="28"/>
          <w:szCs w:val="28"/>
        </w:rPr>
        <w:t>требования к результатам освоения учебной дисциплины</w:t>
      </w:r>
    </w:p>
    <w:p w:rsidR="00CE6A35" w:rsidRPr="00383D49" w:rsidRDefault="00CE6A35" w:rsidP="0020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u w:val="single"/>
        </w:rPr>
      </w:pPr>
      <w:r w:rsidRPr="00383D49">
        <w:rPr>
          <w:rFonts w:ascii="Times New Roman" w:hAnsi="Times New Roman"/>
          <w:sz w:val="28"/>
          <w:szCs w:val="28"/>
        </w:rPr>
        <w:t xml:space="preserve">В результате освоения учебной дисциплины обучающийся </w:t>
      </w:r>
      <w:r w:rsidRPr="00207AA2">
        <w:rPr>
          <w:rFonts w:ascii="Times New Roman" w:hAnsi="Times New Roman"/>
          <w:sz w:val="28"/>
          <w:szCs w:val="28"/>
        </w:rPr>
        <w:t>должен уметь:</w:t>
      </w:r>
    </w:p>
    <w:p w:rsidR="003121D4" w:rsidRP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3121D4">
        <w:rPr>
          <w:rFonts w:ascii="Times New Roman" w:hAnsi="Times New Roman"/>
          <w:sz w:val="28"/>
          <w:szCs w:val="28"/>
        </w:rPr>
        <w:t>- дифференцировать возбудителей инфекционных заболеваний;</w:t>
      </w:r>
    </w:p>
    <w:p w:rsidR="003121D4" w:rsidRP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3121D4">
        <w:rPr>
          <w:rFonts w:ascii="Times New Roman" w:hAnsi="Times New Roman"/>
          <w:sz w:val="28"/>
          <w:szCs w:val="28"/>
        </w:rPr>
        <w:t>- проводить анализ состояния микробиоты человека;</w:t>
      </w:r>
    </w:p>
    <w:p w:rsidR="003121D4" w:rsidRP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3121D4">
        <w:rPr>
          <w:rFonts w:ascii="Times New Roman" w:hAnsi="Times New Roman"/>
          <w:sz w:val="28"/>
          <w:szCs w:val="28"/>
        </w:rPr>
        <w:t xml:space="preserve">- применять современные технологии и давать обоснованные рекомендации; </w:t>
      </w:r>
    </w:p>
    <w:p w:rsidR="003121D4" w:rsidRP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3121D4">
        <w:rPr>
          <w:rFonts w:ascii="Times New Roman" w:hAnsi="Times New Roman"/>
          <w:sz w:val="28"/>
          <w:szCs w:val="28"/>
        </w:rPr>
        <w:t xml:space="preserve">- оказывать консультативную помощь в целях обеспечения ответственного самолечения при отпуске </w:t>
      </w:r>
      <w:r>
        <w:rPr>
          <w:rFonts w:ascii="Times New Roman" w:hAnsi="Times New Roman"/>
          <w:sz w:val="28"/>
          <w:szCs w:val="28"/>
        </w:rPr>
        <w:t xml:space="preserve">товаров аптечного ассортимента </w:t>
      </w:r>
      <w:r w:rsidRPr="003121D4">
        <w:rPr>
          <w:rFonts w:ascii="Times New Roman" w:hAnsi="Times New Roman"/>
          <w:sz w:val="28"/>
          <w:szCs w:val="28"/>
        </w:rPr>
        <w:t>с учетом знания классификации микроорганизмов;</w:t>
      </w:r>
    </w:p>
    <w:p w:rsid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3121D4">
        <w:rPr>
          <w:rFonts w:ascii="Times New Roman" w:hAnsi="Times New Roman"/>
          <w:sz w:val="28"/>
          <w:szCs w:val="28"/>
        </w:rPr>
        <w:t>- соблюдать правила санитарно-гигиенического режима, охра</w:t>
      </w:r>
      <w:r>
        <w:rPr>
          <w:rFonts w:ascii="Times New Roman" w:hAnsi="Times New Roman"/>
          <w:sz w:val="28"/>
          <w:szCs w:val="28"/>
        </w:rPr>
        <w:t xml:space="preserve">ны труда, техники безопасности </w:t>
      </w:r>
      <w:r w:rsidRPr="003121D4">
        <w:rPr>
          <w:rFonts w:ascii="Times New Roman" w:hAnsi="Times New Roman"/>
          <w:sz w:val="28"/>
          <w:szCs w:val="28"/>
        </w:rPr>
        <w:t>и противопожарной безопасности, порядок действия при чрезвычайных ситуациях</w:t>
      </w:r>
      <w:r>
        <w:rPr>
          <w:rFonts w:ascii="Times New Roman" w:hAnsi="Times New Roman"/>
          <w:sz w:val="28"/>
          <w:szCs w:val="28"/>
        </w:rPr>
        <w:t>.</w:t>
      </w:r>
      <w:r w:rsidRPr="003121D4">
        <w:rPr>
          <w:rFonts w:ascii="Times New Roman" w:hAnsi="Times New Roman"/>
          <w:sz w:val="28"/>
          <w:szCs w:val="28"/>
        </w:rPr>
        <w:t xml:space="preserve"> </w:t>
      </w:r>
    </w:p>
    <w:p w:rsidR="00CE6A35" w:rsidRPr="003121D4" w:rsidRDefault="00CE6A35"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383D49">
        <w:rPr>
          <w:rFonts w:ascii="Times New Roman" w:hAnsi="Times New Roman"/>
          <w:sz w:val="28"/>
          <w:szCs w:val="28"/>
        </w:rPr>
        <w:t xml:space="preserve">В результате освоения учебной дисциплины обучающийся </w:t>
      </w:r>
      <w:r w:rsidRPr="00207AA2">
        <w:rPr>
          <w:rFonts w:ascii="Times New Roman" w:hAnsi="Times New Roman"/>
          <w:sz w:val="28"/>
          <w:szCs w:val="28"/>
        </w:rPr>
        <w:t>должен знать:</w:t>
      </w:r>
    </w:p>
    <w:p w:rsidR="003121D4" w:rsidRP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567"/>
        <w:jc w:val="both"/>
        <w:rPr>
          <w:rFonts w:ascii="Times New Roman" w:hAnsi="Times New Roman"/>
          <w:sz w:val="28"/>
          <w:szCs w:val="28"/>
        </w:rPr>
      </w:pPr>
      <w:r w:rsidRPr="003121D4">
        <w:rPr>
          <w:rFonts w:ascii="Times New Roman" w:hAnsi="Times New Roman"/>
          <w:sz w:val="28"/>
          <w:szCs w:val="28"/>
        </w:rPr>
        <w:t>- ос</w:t>
      </w:r>
      <w:r>
        <w:rPr>
          <w:rFonts w:ascii="Times New Roman" w:hAnsi="Times New Roman"/>
          <w:sz w:val="28"/>
          <w:szCs w:val="28"/>
        </w:rPr>
        <w:t xml:space="preserve">новные положения микробиологии </w:t>
      </w:r>
      <w:r w:rsidRPr="003121D4">
        <w:rPr>
          <w:rFonts w:ascii="Times New Roman" w:hAnsi="Times New Roman"/>
          <w:sz w:val="28"/>
          <w:szCs w:val="28"/>
        </w:rPr>
        <w:t>и иммунологии;</w:t>
      </w:r>
    </w:p>
    <w:p w:rsidR="003121D4" w:rsidRP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567"/>
        <w:jc w:val="both"/>
        <w:rPr>
          <w:rFonts w:ascii="Times New Roman" w:hAnsi="Times New Roman"/>
          <w:sz w:val="28"/>
          <w:szCs w:val="28"/>
        </w:rPr>
      </w:pPr>
      <w:r w:rsidRPr="003121D4">
        <w:rPr>
          <w:rFonts w:ascii="Times New Roman" w:hAnsi="Times New Roman"/>
          <w:sz w:val="28"/>
          <w:szCs w:val="28"/>
        </w:rPr>
        <w:t xml:space="preserve">- роль микроорганизмов в жизни человека; </w:t>
      </w:r>
    </w:p>
    <w:p w:rsidR="003121D4" w:rsidRP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567"/>
        <w:jc w:val="both"/>
        <w:rPr>
          <w:rFonts w:ascii="Times New Roman" w:hAnsi="Times New Roman"/>
          <w:sz w:val="28"/>
          <w:szCs w:val="28"/>
        </w:rPr>
      </w:pPr>
      <w:r w:rsidRPr="003121D4">
        <w:rPr>
          <w:rFonts w:ascii="Times New Roman" w:hAnsi="Times New Roman"/>
          <w:sz w:val="28"/>
          <w:szCs w:val="28"/>
        </w:rPr>
        <w:t>- значение микробиологии как основы профилактической медицины в деятельности аптечных организаций;</w:t>
      </w:r>
    </w:p>
    <w:p w:rsidR="003121D4" w:rsidRP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567"/>
        <w:jc w:val="both"/>
        <w:rPr>
          <w:rFonts w:ascii="Times New Roman" w:hAnsi="Times New Roman"/>
          <w:sz w:val="28"/>
          <w:szCs w:val="28"/>
        </w:rPr>
      </w:pPr>
      <w:r w:rsidRPr="003121D4">
        <w:rPr>
          <w:rFonts w:ascii="Times New Roman" w:hAnsi="Times New Roman"/>
          <w:sz w:val="28"/>
          <w:szCs w:val="28"/>
        </w:rPr>
        <w:t>- значение экологии микроорганизмов в сохранении здоровья человека;</w:t>
      </w:r>
    </w:p>
    <w:p w:rsidR="003121D4" w:rsidRP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567"/>
        <w:jc w:val="both"/>
        <w:rPr>
          <w:rFonts w:ascii="Times New Roman" w:hAnsi="Times New Roman"/>
          <w:sz w:val="28"/>
          <w:szCs w:val="28"/>
        </w:rPr>
      </w:pPr>
      <w:r w:rsidRPr="003121D4">
        <w:rPr>
          <w:rFonts w:ascii="Times New Roman" w:hAnsi="Times New Roman"/>
          <w:sz w:val="28"/>
          <w:szCs w:val="28"/>
        </w:rPr>
        <w:lastRenderedPageBreak/>
        <w:t>- морфология, физиология, классификация, методы их изучения;</w:t>
      </w:r>
    </w:p>
    <w:p w:rsidR="003121D4" w:rsidRP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567"/>
        <w:jc w:val="both"/>
        <w:rPr>
          <w:rFonts w:ascii="Times New Roman" w:hAnsi="Times New Roman"/>
          <w:sz w:val="28"/>
          <w:szCs w:val="28"/>
        </w:rPr>
      </w:pPr>
      <w:r w:rsidRPr="003121D4">
        <w:rPr>
          <w:rFonts w:ascii="Times New Roman" w:hAnsi="Times New Roman"/>
          <w:sz w:val="28"/>
          <w:szCs w:val="28"/>
        </w:rPr>
        <w:t>- основные методы стерилизации</w:t>
      </w:r>
      <w:r>
        <w:rPr>
          <w:rFonts w:ascii="Times New Roman" w:hAnsi="Times New Roman"/>
          <w:sz w:val="28"/>
          <w:szCs w:val="28"/>
        </w:rPr>
        <w:t xml:space="preserve"> </w:t>
      </w:r>
      <w:r w:rsidRPr="003121D4">
        <w:rPr>
          <w:rFonts w:ascii="Times New Roman" w:hAnsi="Times New Roman"/>
          <w:sz w:val="28"/>
          <w:szCs w:val="28"/>
        </w:rPr>
        <w:t>и дезинфекции в аптеке;</w:t>
      </w:r>
    </w:p>
    <w:p w:rsidR="003121D4" w:rsidRP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567"/>
        <w:jc w:val="both"/>
        <w:rPr>
          <w:rFonts w:ascii="Times New Roman" w:hAnsi="Times New Roman"/>
          <w:sz w:val="28"/>
          <w:szCs w:val="28"/>
        </w:rPr>
      </w:pPr>
      <w:r w:rsidRPr="003121D4">
        <w:rPr>
          <w:rFonts w:ascii="Times New Roman" w:hAnsi="Times New Roman"/>
          <w:sz w:val="28"/>
          <w:szCs w:val="28"/>
        </w:rPr>
        <w:t>- основы эпидемиологии инфекционных болезней, пути заражения, локализацию микроорганизмов в теле человека;</w:t>
      </w:r>
    </w:p>
    <w:p w:rsidR="003121D4" w:rsidRP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567"/>
        <w:jc w:val="both"/>
        <w:rPr>
          <w:rFonts w:ascii="Times New Roman" w:hAnsi="Times New Roman"/>
          <w:sz w:val="28"/>
          <w:szCs w:val="28"/>
        </w:rPr>
      </w:pPr>
      <w:r w:rsidRPr="003121D4">
        <w:rPr>
          <w:rFonts w:ascii="Times New Roman" w:hAnsi="Times New Roman"/>
          <w:sz w:val="28"/>
          <w:szCs w:val="28"/>
        </w:rPr>
        <w:t>- основы химиотерапии и химиотерапии инфекционных заболеваний;</w:t>
      </w:r>
    </w:p>
    <w:p w:rsidR="003121D4" w:rsidRP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567"/>
        <w:jc w:val="both"/>
        <w:rPr>
          <w:rFonts w:ascii="Times New Roman" w:hAnsi="Times New Roman"/>
          <w:sz w:val="28"/>
          <w:szCs w:val="28"/>
        </w:rPr>
      </w:pPr>
      <w:r w:rsidRPr="003121D4">
        <w:rPr>
          <w:rFonts w:ascii="Times New Roman" w:hAnsi="Times New Roman"/>
          <w:sz w:val="28"/>
          <w:szCs w:val="28"/>
        </w:rPr>
        <w:t>- факторы иммунной защиты, принципы иммунопрофилактики, классификация иммунобиологических лекарственных препаратов;</w:t>
      </w:r>
    </w:p>
    <w:p w:rsidR="00F00313"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567"/>
        <w:jc w:val="both"/>
        <w:rPr>
          <w:rFonts w:ascii="Times New Roman" w:hAnsi="Times New Roman"/>
          <w:sz w:val="28"/>
          <w:szCs w:val="28"/>
        </w:rPr>
      </w:pPr>
      <w:r w:rsidRPr="003121D4">
        <w:rPr>
          <w:rFonts w:ascii="Times New Roman" w:hAnsi="Times New Roman"/>
          <w:sz w:val="28"/>
          <w:szCs w:val="28"/>
        </w:rPr>
        <w:t>- правовые основы иммунопрофилактики</w:t>
      </w:r>
      <w:r w:rsidR="00F00313">
        <w:rPr>
          <w:rFonts w:ascii="Times New Roman" w:hAnsi="Times New Roman"/>
          <w:sz w:val="28"/>
          <w:szCs w:val="28"/>
        </w:rPr>
        <w:t>.</w:t>
      </w:r>
    </w:p>
    <w:p w:rsidR="00CE6A35" w:rsidRDefault="00F00313" w:rsidP="00BB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567"/>
        <w:jc w:val="both"/>
        <w:rPr>
          <w:rFonts w:ascii="Times New Roman" w:hAnsi="Times New Roman"/>
          <w:sz w:val="28"/>
          <w:szCs w:val="28"/>
        </w:rPr>
      </w:pPr>
      <w:r>
        <w:rPr>
          <w:rFonts w:ascii="Times New Roman" w:hAnsi="Times New Roman"/>
          <w:sz w:val="28"/>
          <w:szCs w:val="28"/>
        </w:rPr>
        <w:t>При изучении дисциплины у студентов формируются следующие компетенции:</w:t>
      </w:r>
      <w:r w:rsidR="00CE6A35" w:rsidRPr="00383D49">
        <w:rPr>
          <w:rFonts w:ascii="Times New Roman" w:hAnsi="Times New Roman"/>
          <w:sz w:val="28"/>
          <w:szCs w:val="28"/>
        </w:rPr>
        <w:t xml:space="preserve"> </w:t>
      </w:r>
    </w:p>
    <w:p w:rsidR="003121D4" w:rsidRDefault="003121D4" w:rsidP="007F4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Pr>
          <w:rFonts w:ascii="Times New Roman" w:hAnsi="Times New Roman"/>
          <w:sz w:val="28"/>
          <w:szCs w:val="28"/>
        </w:rPr>
        <w:t xml:space="preserve">ОК 01. </w:t>
      </w:r>
      <w:r w:rsidR="007F4706" w:rsidRPr="007F4706">
        <w:rPr>
          <w:rFonts w:ascii="Times New Roman" w:hAnsi="Times New Roman"/>
          <w:sz w:val="28"/>
          <w:szCs w:val="28"/>
        </w:rPr>
        <w:t>Выбирать способы решения задач профессиональ</w:t>
      </w:r>
      <w:r w:rsidR="007F4706">
        <w:rPr>
          <w:rFonts w:ascii="Times New Roman" w:hAnsi="Times New Roman"/>
          <w:sz w:val="28"/>
          <w:szCs w:val="28"/>
        </w:rPr>
        <w:t xml:space="preserve">ной деятельности применительно </w:t>
      </w:r>
      <w:r w:rsidR="007F4706" w:rsidRPr="007F4706">
        <w:rPr>
          <w:rFonts w:ascii="Times New Roman" w:hAnsi="Times New Roman"/>
          <w:sz w:val="28"/>
          <w:szCs w:val="28"/>
        </w:rPr>
        <w:t>к различным контекстам</w:t>
      </w:r>
      <w:r w:rsidR="007F4706">
        <w:rPr>
          <w:rFonts w:ascii="Times New Roman" w:hAnsi="Times New Roman"/>
          <w:sz w:val="28"/>
          <w:szCs w:val="28"/>
        </w:rPr>
        <w:t>.</w:t>
      </w:r>
    </w:p>
    <w:p w:rsidR="003121D4" w:rsidRP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3121D4">
        <w:rPr>
          <w:rFonts w:ascii="Times New Roman" w:hAnsi="Times New Roman"/>
          <w:sz w:val="28"/>
          <w:szCs w:val="28"/>
        </w:rPr>
        <w:t>ОК 02. Осуществлять поиск, анализ и интерпретацию информации, необходимой для выполнения задач профессиональной деятельности.</w:t>
      </w:r>
    </w:p>
    <w:p w:rsidR="003121D4" w:rsidRDefault="003121D4" w:rsidP="007F4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Pr>
          <w:rFonts w:ascii="Times New Roman" w:hAnsi="Times New Roman"/>
          <w:sz w:val="28"/>
          <w:szCs w:val="28"/>
        </w:rPr>
        <w:t xml:space="preserve">ОК 03. </w:t>
      </w:r>
      <w:r w:rsidR="007F4706">
        <w:rPr>
          <w:rFonts w:ascii="Times New Roman" w:hAnsi="Times New Roman"/>
          <w:sz w:val="28"/>
          <w:szCs w:val="28"/>
        </w:rPr>
        <w:t xml:space="preserve">Планировать </w:t>
      </w:r>
      <w:r w:rsidR="007F4706" w:rsidRPr="007F4706">
        <w:rPr>
          <w:rFonts w:ascii="Times New Roman" w:hAnsi="Times New Roman"/>
          <w:sz w:val="28"/>
          <w:szCs w:val="28"/>
        </w:rPr>
        <w:t>и реализовыва</w:t>
      </w:r>
      <w:r w:rsidR="007F4706">
        <w:rPr>
          <w:rFonts w:ascii="Times New Roman" w:hAnsi="Times New Roman"/>
          <w:sz w:val="28"/>
          <w:szCs w:val="28"/>
        </w:rPr>
        <w:t>ть собственное профессиональное</w:t>
      </w:r>
      <w:r w:rsidR="007F4706" w:rsidRPr="007F4706">
        <w:rPr>
          <w:rFonts w:ascii="Times New Roman" w:hAnsi="Times New Roman"/>
          <w:sz w:val="28"/>
          <w:szCs w:val="28"/>
        </w:rPr>
        <w:t xml:space="preserve"> и личностное развитие</w:t>
      </w:r>
      <w:r w:rsidR="007F4706">
        <w:rPr>
          <w:rFonts w:ascii="Times New Roman" w:hAnsi="Times New Roman"/>
          <w:sz w:val="28"/>
          <w:szCs w:val="28"/>
        </w:rPr>
        <w:t>.</w:t>
      </w:r>
    </w:p>
    <w:p w:rsidR="003121D4" w:rsidRP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3121D4">
        <w:rPr>
          <w:rFonts w:ascii="Times New Roman" w:hAnsi="Times New Roman"/>
          <w:sz w:val="28"/>
          <w:szCs w:val="28"/>
        </w:rPr>
        <w:t>ОК 04. Работать в коллективе и команде, эффективно взаимодействовать с коллегами, руководством, клиентами.</w:t>
      </w:r>
    </w:p>
    <w:p w:rsidR="003121D4" w:rsidRDefault="003121D4" w:rsidP="00BE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3121D4">
        <w:rPr>
          <w:rFonts w:ascii="Times New Roman" w:hAnsi="Times New Roman"/>
          <w:sz w:val="28"/>
          <w:szCs w:val="28"/>
        </w:rPr>
        <w:t>ОК 0</w:t>
      </w:r>
      <w:r>
        <w:rPr>
          <w:rFonts w:ascii="Times New Roman" w:hAnsi="Times New Roman"/>
          <w:sz w:val="28"/>
          <w:szCs w:val="28"/>
        </w:rPr>
        <w:t>9</w:t>
      </w:r>
      <w:r w:rsidRPr="003121D4">
        <w:rPr>
          <w:rFonts w:ascii="Times New Roman" w:hAnsi="Times New Roman"/>
          <w:sz w:val="28"/>
          <w:szCs w:val="28"/>
        </w:rPr>
        <w:t xml:space="preserve">. </w:t>
      </w:r>
      <w:r w:rsidR="00BE2FC7" w:rsidRPr="00BE2FC7">
        <w:rPr>
          <w:rFonts w:ascii="Times New Roman" w:hAnsi="Times New Roman"/>
          <w:sz w:val="28"/>
          <w:szCs w:val="28"/>
        </w:rPr>
        <w:t>Использо</w:t>
      </w:r>
      <w:r w:rsidR="00BE2FC7">
        <w:rPr>
          <w:rFonts w:ascii="Times New Roman" w:hAnsi="Times New Roman"/>
          <w:sz w:val="28"/>
          <w:szCs w:val="28"/>
        </w:rPr>
        <w:t xml:space="preserve">вать информационные технологии </w:t>
      </w:r>
      <w:r w:rsidR="00BE2FC7" w:rsidRPr="00BE2FC7">
        <w:rPr>
          <w:rFonts w:ascii="Times New Roman" w:hAnsi="Times New Roman"/>
          <w:sz w:val="28"/>
          <w:szCs w:val="28"/>
        </w:rPr>
        <w:t>в профессиональной деятельности</w:t>
      </w:r>
      <w:r w:rsidR="00BE2FC7">
        <w:rPr>
          <w:rFonts w:ascii="Times New Roman" w:hAnsi="Times New Roman"/>
          <w:sz w:val="28"/>
          <w:szCs w:val="28"/>
        </w:rPr>
        <w:t>.</w:t>
      </w:r>
    </w:p>
    <w:p w:rsidR="003121D4" w:rsidRDefault="003121D4"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3121D4">
        <w:rPr>
          <w:rFonts w:ascii="Times New Roman" w:hAnsi="Times New Roman"/>
          <w:sz w:val="28"/>
          <w:szCs w:val="28"/>
        </w:rPr>
        <w:t>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p w:rsidR="003121D4" w:rsidRDefault="003121D4" w:rsidP="00F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ПК 2.5. </w:t>
      </w:r>
      <w:r w:rsidR="00F570A2">
        <w:rPr>
          <w:rFonts w:ascii="Times New Roman" w:hAnsi="Times New Roman"/>
          <w:sz w:val="28"/>
          <w:szCs w:val="28"/>
        </w:rPr>
        <w:t>Соблюдать правила санитарно-</w:t>
      </w:r>
      <w:r w:rsidR="00F570A2" w:rsidRPr="00F570A2">
        <w:rPr>
          <w:rFonts w:ascii="Times New Roman" w:hAnsi="Times New Roman"/>
          <w:sz w:val="28"/>
          <w:szCs w:val="28"/>
        </w:rPr>
        <w:t>гигиенического режима, охра</w:t>
      </w:r>
      <w:r w:rsidR="00F570A2">
        <w:rPr>
          <w:rFonts w:ascii="Times New Roman" w:hAnsi="Times New Roman"/>
          <w:sz w:val="28"/>
          <w:szCs w:val="28"/>
        </w:rPr>
        <w:t xml:space="preserve">ны труда, техники безопасности </w:t>
      </w:r>
      <w:r w:rsidR="00F570A2" w:rsidRPr="00F570A2">
        <w:rPr>
          <w:rFonts w:ascii="Times New Roman" w:hAnsi="Times New Roman"/>
          <w:sz w:val="28"/>
          <w:szCs w:val="28"/>
        </w:rPr>
        <w:t>и противопожарной безопасности, порядок действий при чрезвычайных ситуациях</w:t>
      </w:r>
      <w:r w:rsidR="00F570A2">
        <w:rPr>
          <w:rFonts w:ascii="Times New Roman" w:hAnsi="Times New Roman"/>
          <w:sz w:val="28"/>
          <w:szCs w:val="28"/>
        </w:rPr>
        <w:t>.</w:t>
      </w:r>
    </w:p>
    <w:p w:rsidR="00CE6A35" w:rsidRPr="00383D49" w:rsidRDefault="00F00313" w:rsidP="0031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Pr>
          <w:rFonts w:ascii="Times New Roman" w:hAnsi="Times New Roman"/>
          <w:b/>
          <w:sz w:val="28"/>
          <w:szCs w:val="28"/>
        </w:rPr>
        <w:t>1.4. К</w:t>
      </w:r>
      <w:r w:rsidR="00CE6A35" w:rsidRPr="00383D49">
        <w:rPr>
          <w:rFonts w:ascii="Times New Roman" w:hAnsi="Times New Roman"/>
          <w:b/>
          <w:sz w:val="28"/>
          <w:szCs w:val="28"/>
        </w:rPr>
        <w:t xml:space="preserve">оличество часов на освоение </w:t>
      </w:r>
      <w:r w:rsidR="00725E0B">
        <w:rPr>
          <w:rFonts w:ascii="Times New Roman" w:hAnsi="Times New Roman"/>
          <w:b/>
          <w:sz w:val="28"/>
          <w:szCs w:val="28"/>
        </w:rPr>
        <w:t xml:space="preserve">программы </w:t>
      </w:r>
      <w:r w:rsidR="00CE6A35" w:rsidRPr="00383D49">
        <w:rPr>
          <w:rFonts w:ascii="Times New Roman" w:hAnsi="Times New Roman"/>
          <w:b/>
          <w:sz w:val="28"/>
          <w:szCs w:val="28"/>
        </w:rPr>
        <w:t>учебной дисциплины:</w:t>
      </w:r>
    </w:p>
    <w:p w:rsidR="00CE6A35" w:rsidRPr="00725E0B" w:rsidRDefault="00CE6A35" w:rsidP="00BB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383D49">
        <w:rPr>
          <w:rFonts w:ascii="Times New Roman" w:hAnsi="Times New Roman"/>
          <w:sz w:val="28"/>
          <w:szCs w:val="28"/>
        </w:rPr>
        <w:t xml:space="preserve">максимальной учебной нагрузки обучающегося </w:t>
      </w:r>
      <w:r w:rsidR="009027F7">
        <w:rPr>
          <w:rFonts w:ascii="Times New Roman" w:hAnsi="Times New Roman"/>
          <w:sz w:val="28"/>
          <w:szCs w:val="28"/>
        </w:rPr>
        <w:t>62</w:t>
      </w:r>
      <w:r w:rsidRPr="00725E0B">
        <w:rPr>
          <w:rFonts w:ascii="Times New Roman" w:hAnsi="Times New Roman"/>
          <w:sz w:val="28"/>
          <w:szCs w:val="28"/>
        </w:rPr>
        <w:t xml:space="preserve"> ча</w:t>
      </w:r>
      <w:r w:rsidR="009027F7">
        <w:rPr>
          <w:rFonts w:ascii="Times New Roman" w:hAnsi="Times New Roman"/>
          <w:sz w:val="28"/>
          <w:szCs w:val="28"/>
        </w:rPr>
        <w:t>са</w:t>
      </w:r>
      <w:r w:rsidRPr="00725E0B">
        <w:rPr>
          <w:rFonts w:ascii="Times New Roman" w:hAnsi="Times New Roman"/>
          <w:sz w:val="28"/>
          <w:szCs w:val="28"/>
        </w:rPr>
        <w:t>, в том числе:</w:t>
      </w:r>
    </w:p>
    <w:p w:rsidR="00CE6A35" w:rsidRPr="00725E0B" w:rsidRDefault="00CE6A35" w:rsidP="00BB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725E0B">
        <w:rPr>
          <w:rFonts w:ascii="Times New Roman" w:hAnsi="Times New Roman"/>
          <w:sz w:val="28"/>
          <w:szCs w:val="28"/>
        </w:rPr>
        <w:t xml:space="preserve">обязательной аудиторной учебной нагрузки </w:t>
      </w:r>
      <w:r w:rsidR="009027F7">
        <w:rPr>
          <w:rFonts w:ascii="Times New Roman" w:hAnsi="Times New Roman"/>
          <w:sz w:val="28"/>
          <w:szCs w:val="28"/>
        </w:rPr>
        <w:t>обучающегося 5</w:t>
      </w:r>
      <w:r w:rsidR="00725E0B" w:rsidRPr="00725E0B">
        <w:rPr>
          <w:rFonts w:ascii="Times New Roman" w:hAnsi="Times New Roman"/>
          <w:sz w:val="28"/>
          <w:szCs w:val="28"/>
        </w:rPr>
        <w:t>0</w:t>
      </w:r>
      <w:r w:rsidRPr="00725E0B">
        <w:rPr>
          <w:rFonts w:ascii="Times New Roman" w:hAnsi="Times New Roman"/>
          <w:sz w:val="28"/>
          <w:szCs w:val="28"/>
        </w:rPr>
        <w:t xml:space="preserve"> час</w:t>
      </w:r>
      <w:r w:rsidR="009027F7">
        <w:rPr>
          <w:rFonts w:ascii="Times New Roman" w:hAnsi="Times New Roman"/>
          <w:sz w:val="28"/>
          <w:szCs w:val="28"/>
        </w:rPr>
        <w:t>ов</w:t>
      </w:r>
      <w:r w:rsidRPr="00725E0B">
        <w:rPr>
          <w:rFonts w:ascii="Times New Roman" w:hAnsi="Times New Roman"/>
          <w:sz w:val="28"/>
          <w:szCs w:val="28"/>
        </w:rPr>
        <w:t>;</w:t>
      </w:r>
    </w:p>
    <w:p w:rsidR="00CE6A35" w:rsidRPr="00383D49" w:rsidRDefault="00CE6A35" w:rsidP="00BB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725E0B">
        <w:rPr>
          <w:rFonts w:ascii="Times New Roman" w:hAnsi="Times New Roman"/>
          <w:sz w:val="28"/>
          <w:szCs w:val="28"/>
        </w:rPr>
        <w:lastRenderedPageBreak/>
        <w:t xml:space="preserve">самостоятельной работы </w:t>
      </w:r>
      <w:r w:rsidR="00725E0B" w:rsidRPr="00725E0B">
        <w:rPr>
          <w:rFonts w:ascii="Times New Roman" w:hAnsi="Times New Roman"/>
          <w:sz w:val="28"/>
          <w:szCs w:val="28"/>
        </w:rPr>
        <w:t xml:space="preserve">обучающегося </w:t>
      </w:r>
      <w:r w:rsidR="009027F7">
        <w:rPr>
          <w:rFonts w:ascii="Times New Roman" w:hAnsi="Times New Roman"/>
          <w:sz w:val="28"/>
          <w:szCs w:val="28"/>
        </w:rPr>
        <w:t>12</w:t>
      </w:r>
      <w:r w:rsidRPr="00725E0B">
        <w:rPr>
          <w:rFonts w:ascii="Times New Roman" w:hAnsi="Times New Roman"/>
          <w:sz w:val="28"/>
          <w:szCs w:val="28"/>
        </w:rPr>
        <w:t xml:space="preserve"> </w:t>
      </w:r>
      <w:r w:rsidRPr="00383D49">
        <w:rPr>
          <w:rFonts w:ascii="Times New Roman" w:hAnsi="Times New Roman"/>
          <w:sz w:val="28"/>
          <w:szCs w:val="28"/>
        </w:rPr>
        <w:t>часов.</w:t>
      </w:r>
    </w:p>
    <w:p w:rsidR="00383D49" w:rsidRDefault="007358D6" w:rsidP="007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Pr>
          <w:rFonts w:ascii="Times New Roman" w:hAnsi="Times New Roman"/>
          <w:b/>
          <w:sz w:val="24"/>
          <w:szCs w:val="24"/>
        </w:rPr>
        <w:t xml:space="preserve">        </w:t>
      </w: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653657" w:rsidRDefault="00653657" w:rsidP="00383D49">
      <w:pPr>
        <w:pStyle w:val="a9"/>
        <w:jc w:val="center"/>
        <w:rPr>
          <w:rFonts w:ascii="Times New Roman" w:hAnsi="Times New Roman"/>
          <w:b/>
          <w:sz w:val="28"/>
          <w:szCs w:val="28"/>
        </w:rPr>
      </w:pPr>
    </w:p>
    <w:p w:rsidR="00383D49" w:rsidRPr="009E0BB7" w:rsidRDefault="00383D49" w:rsidP="00653657">
      <w:pPr>
        <w:pStyle w:val="a9"/>
        <w:spacing w:line="360" w:lineRule="auto"/>
        <w:jc w:val="center"/>
        <w:rPr>
          <w:rFonts w:ascii="Times New Roman" w:hAnsi="Times New Roman"/>
          <w:b/>
          <w:sz w:val="28"/>
          <w:szCs w:val="28"/>
        </w:rPr>
      </w:pPr>
      <w:r>
        <w:rPr>
          <w:rFonts w:ascii="Times New Roman" w:hAnsi="Times New Roman"/>
          <w:b/>
          <w:sz w:val="28"/>
          <w:szCs w:val="28"/>
        </w:rPr>
        <w:lastRenderedPageBreak/>
        <w:t xml:space="preserve">2. </w:t>
      </w:r>
      <w:r w:rsidRPr="009E0BB7">
        <w:rPr>
          <w:rFonts w:ascii="Times New Roman" w:hAnsi="Times New Roman"/>
          <w:b/>
          <w:sz w:val="28"/>
          <w:szCs w:val="28"/>
        </w:rPr>
        <w:t xml:space="preserve">СТРУКТУРА </w:t>
      </w:r>
      <w:r>
        <w:rPr>
          <w:rFonts w:ascii="Times New Roman" w:hAnsi="Times New Roman"/>
          <w:b/>
          <w:sz w:val="28"/>
          <w:szCs w:val="28"/>
        </w:rPr>
        <w:t xml:space="preserve">И </w:t>
      </w:r>
      <w:r w:rsidRPr="009E0BB7">
        <w:rPr>
          <w:rFonts w:ascii="Times New Roman" w:hAnsi="Times New Roman"/>
          <w:b/>
          <w:sz w:val="28"/>
          <w:szCs w:val="28"/>
        </w:rPr>
        <w:t>СОДЕРЖАНИЕ УЧЕБНОЙ ДИСЦИПЛИНЫ</w:t>
      </w:r>
    </w:p>
    <w:p w:rsidR="00383D49" w:rsidRDefault="00383D49" w:rsidP="00653657">
      <w:pPr>
        <w:pStyle w:val="a9"/>
        <w:spacing w:line="360" w:lineRule="auto"/>
        <w:jc w:val="center"/>
        <w:rPr>
          <w:rFonts w:ascii="Times New Roman" w:hAnsi="Times New Roman"/>
          <w:b/>
          <w:sz w:val="28"/>
          <w:szCs w:val="28"/>
        </w:rPr>
      </w:pPr>
    </w:p>
    <w:p w:rsidR="00CE6A35" w:rsidRPr="004F7E6F" w:rsidRDefault="00383D49" w:rsidP="00653657">
      <w:pPr>
        <w:pStyle w:val="a9"/>
        <w:spacing w:line="360" w:lineRule="auto"/>
        <w:jc w:val="center"/>
        <w:rPr>
          <w:rFonts w:ascii="Times New Roman" w:hAnsi="Times New Roman"/>
          <w:b/>
          <w:sz w:val="28"/>
          <w:szCs w:val="28"/>
        </w:rPr>
      </w:pPr>
      <w:r>
        <w:rPr>
          <w:rFonts w:ascii="Times New Roman" w:hAnsi="Times New Roman"/>
          <w:b/>
          <w:sz w:val="28"/>
          <w:szCs w:val="28"/>
        </w:rPr>
        <w:t>2.1</w:t>
      </w:r>
      <w:r w:rsidR="00653657">
        <w:rPr>
          <w:rFonts w:ascii="Times New Roman" w:hAnsi="Times New Roman"/>
          <w:b/>
          <w:sz w:val="28"/>
          <w:szCs w:val="28"/>
        </w:rPr>
        <w:t>.</w:t>
      </w:r>
      <w:r>
        <w:rPr>
          <w:rFonts w:ascii="Times New Roman" w:hAnsi="Times New Roman"/>
          <w:b/>
          <w:sz w:val="28"/>
          <w:szCs w:val="28"/>
        </w:rPr>
        <w:t xml:space="preserve"> Объем дисциплины и виды учебной работы:</w:t>
      </w:r>
    </w:p>
    <w:tbl>
      <w:tblPr>
        <w:tblW w:w="94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4"/>
        <w:gridCol w:w="1800"/>
      </w:tblGrid>
      <w:tr w:rsidR="00CE6A35" w:rsidRPr="004F7E6F" w:rsidTr="00383D49">
        <w:trPr>
          <w:trHeight w:val="460"/>
        </w:trPr>
        <w:tc>
          <w:tcPr>
            <w:tcW w:w="7654" w:type="dxa"/>
          </w:tcPr>
          <w:p w:rsidR="00CE6A35" w:rsidRPr="004F7E6F" w:rsidRDefault="00CE6A35" w:rsidP="00653657">
            <w:pPr>
              <w:spacing w:after="0" w:line="240" w:lineRule="auto"/>
              <w:jc w:val="center"/>
              <w:rPr>
                <w:rFonts w:ascii="Times New Roman" w:hAnsi="Times New Roman"/>
                <w:sz w:val="28"/>
                <w:szCs w:val="28"/>
              </w:rPr>
            </w:pPr>
            <w:r w:rsidRPr="004F7E6F">
              <w:rPr>
                <w:rFonts w:ascii="Times New Roman" w:hAnsi="Times New Roman"/>
                <w:b/>
                <w:sz w:val="28"/>
                <w:szCs w:val="28"/>
              </w:rPr>
              <w:t>Вид учебной работы</w:t>
            </w:r>
          </w:p>
        </w:tc>
        <w:tc>
          <w:tcPr>
            <w:tcW w:w="1800" w:type="dxa"/>
          </w:tcPr>
          <w:p w:rsidR="00CE6A35" w:rsidRPr="004F7E6F" w:rsidRDefault="00CE6A35" w:rsidP="00653657">
            <w:pPr>
              <w:spacing w:after="0" w:line="240" w:lineRule="auto"/>
              <w:jc w:val="center"/>
              <w:rPr>
                <w:rFonts w:ascii="Times New Roman" w:hAnsi="Times New Roman"/>
                <w:sz w:val="28"/>
                <w:szCs w:val="28"/>
              </w:rPr>
            </w:pPr>
            <w:r w:rsidRPr="004F7E6F">
              <w:rPr>
                <w:rFonts w:ascii="Times New Roman" w:hAnsi="Times New Roman"/>
                <w:b/>
                <w:sz w:val="28"/>
                <w:szCs w:val="28"/>
              </w:rPr>
              <w:t>Объем часов</w:t>
            </w:r>
          </w:p>
        </w:tc>
      </w:tr>
      <w:tr w:rsidR="00CE6A35" w:rsidRPr="004F7E6F" w:rsidTr="00383D49">
        <w:trPr>
          <w:trHeight w:val="285"/>
        </w:trPr>
        <w:tc>
          <w:tcPr>
            <w:tcW w:w="7654" w:type="dxa"/>
          </w:tcPr>
          <w:p w:rsidR="00CE6A35" w:rsidRPr="004F7E6F" w:rsidRDefault="00CE6A35" w:rsidP="00653657">
            <w:pPr>
              <w:spacing w:after="0" w:line="240" w:lineRule="auto"/>
              <w:rPr>
                <w:rFonts w:ascii="Times New Roman" w:hAnsi="Times New Roman"/>
                <w:b/>
                <w:sz w:val="28"/>
                <w:szCs w:val="28"/>
              </w:rPr>
            </w:pPr>
            <w:r w:rsidRPr="004F7E6F">
              <w:rPr>
                <w:rFonts w:ascii="Times New Roman" w:hAnsi="Times New Roman"/>
                <w:b/>
                <w:sz w:val="28"/>
                <w:szCs w:val="28"/>
              </w:rPr>
              <w:t>Максимальная учебная нагрузка (всего)</w:t>
            </w:r>
          </w:p>
        </w:tc>
        <w:tc>
          <w:tcPr>
            <w:tcW w:w="1800" w:type="dxa"/>
          </w:tcPr>
          <w:p w:rsidR="00CE6A35" w:rsidRPr="00653657" w:rsidRDefault="00653657" w:rsidP="00653657">
            <w:pPr>
              <w:spacing w:after="0" w:line="240" w:lineRule="auto"/>
              <w:jc w:val="center"/>
              <w:rPr>
                <w:rFonts w:ascii="Times New Roman" w:hAnsi="Times New Roman"/>
                <w:b/>
                <w:iCs/>
                <w:sz w:val="28"/>
                <w:szCs w:val="28"/>
              </w:rPr>
            </w:pPr>
            <w:r w:rsidRPr="00653657">
              <w:rPr>
                <w:rFonts w:ascii="Times New Roman" w:hAnsi="Times New Roman"/>
                <w:b/>
                <w:iCs/>
                <w:sz w:val="28"/>
                <w:szCs w:val="28"/>
              </w:rPr>
              <w:t>62</w:t>
            </w:r>
          </w:p>
        </w:tc>
      </w:tr>
      <w:tr w:rsidR="00CE6A35" w:rsidRPr="004F7E6F" w:rsidTr="00383D49">
        <w:tc>
          <w:tcPr>
            <w:tcW w:w="7654" w:type="dxa"/>
          </w:tcPr>
          <w:p w:rsidR="00CE6A35" w:rsidRPr="004F7E6F" w:rsidRDefault="00CE6A35" w:rsidP="00653657">
            <w:pPr>
              <w:spacing w:after="0" w:line="240" w:lineRule="auto"/>
              <w:jc w:val="both"/>
              <w:rPr>
                <w:rFonts w:ascii="Times New Roman" w:hAnsi="Times New Roman"/>
                <w:sz w:val="28"/>
                <w:szCs w:val="28"/>
              </w:rPr>
            </w:pPr>
            <w:r w:rsidRPr="004F7E6F">
              <w:rPr>
                <w:rFonts w:ascii="Times New Roman" w:hAnsi="Times New Roman"/>
                <w:b/>
                <w:sz w:val="28"/>
                <w:szCs w:val="28"/>
              </w:rPr>
              <w:t xml:space="preserve">Обязательная аудиторная учебная нагрузка (всего) </w:t>
            </w:r>
          </w:p>
        </w:tc>
        <w:tc>
          <w:tcPr>
            <w:tcW w:w="1800" w:type="dxa"/>
          </w:tcPr>
          <w:p w:rsidR="00CE6A35" w:rsidRPr="00653657" w:rsidRDefault="00653657" w:rsidP="00653657">
            <w:pPr>
              <w:spacing w:after="0" w:line="240" w:lineRule="auto"/>
              <w:jc w:val="center"/>
              <w:rPr>
                <w:rFonts w:ascii="Times New Roman" w:hAnsi="Times New Roman"/>
                <w:b/>
                <w:iCs/>
                <w:sz w:val="28"/>
                <w:szCs w:val="28"/>
              </w:rPr>
            </w:pPr>
            <w:r w:rsidRPr="00653657">
              <w:rPr>
                <w:rFonts w:ascii="Times New Roman" w:hAnsi="Times New Roman"/>
                <w:b/>
                <w:iCs/>
                <w:sz w:val="28"/>
                <w:szCs w:val="28"/>
              </w:rPr>
              <w:t>5</w:t>
            </w:r>
            <w:r w:rsidR="00A27B25" w:rsidRPr="00653657">
              <w:rPr>
                <w:rFonts w:ascii="Times New Roman" w:hAnsi="Times New Roman"/>
                <w:b/>
                <w:iCs/>
                <w:sz w:val="28"/>
                <w:szCs w:val="28"/>
              </w:rPr>
              <w:t>0</w:t>
            </w:r>
          </w:p>
        </w:tc>
      </w:tr>
      <w:tr w:rsidR="00CE6A35" w:rsidRPr="004F7E6F" w:rsidTr="00383D49">
        <w:tc>
          <w:tcPr>
            <w:tcW w:w="7654" w:type="dxa"/>
          </w:tcPr>
          <w:p w:rsidR="00CE6A35" w:rsidRPr="004F7E6F" w:rsidRDefault="00CE6A35" w:rsidP="00653657">
            <w:pPr>
              <w:spacing w:after="0" w:line="240" w:lineRule="auto"/>
              <w:jc w:val="both"/>
              <w:rPr>
                <w:rFonts w:ascii="Times New Roman" w:hAnsi="Times New Roman"/>
                <w:sz w:val="28"/>
                <w:szCs w:val="28"/>
              </w:rPr>
            </w:pPr>
            <w:r w:rsidRPr="004F7E6F">
              <w:rPr>
                <w:rFonts w:ascii="Times New Roman" w:hAnsi="Times New Roman"/>
                <w:sz w:val="28"/>
                <w:szCs w:val="28"/>
              </w:rPr>
              <w:t>в том числе:</w:t>
            </w:r>
          </w:p>
        </w:tc>
        <w:tc>
          <w:tcPr>
            <w:tcW w:w="1800" w:type="dxa"/>
          </w:tcPr>
          <w:p w:rsidR="00CE6A35" w:rsidRPr="004F7E6F" w:rsidRDefault="00CE6A35" w:rsidP="00653657">
            <w:pPr>
              <w:spacing w:after="0" w:line="240" w:lineRule="auto"/>
              <w:jc w:val="center"/>
              <w:rPr>
                <w:rFonts w:ascii="Times New Roman" w:hAnsi="Times New Roman"/>
                <w:iCs/>
                <w:sz w:val="28"/>
                <w:szCs w:val="28"/>
              </w:rPr>
            </w:pPr>
          </w:p>
        </w:tc>
      </w:tr>
      <w:tr w:rsidR="00653657" w:rsidRPr="004F7E6F" w:rsidTr="00383D49">
        <w:tc>
          <w:tcPr>
            <w:tcW w:w="7654" w:type="dxa"/>
          </w:tcPr>
          <w:p w:rsidR="00653657" w:rsidRPr="004F7E6F" w:rsidRDefault="00653657" w:rsidP="00653657">
            <w:pPr>
              <w:spacing w:after="0" w:line="240" w:lineRule="auto"/>
              <w:jc w:val="both"/>
              <w:rPr>
                <w:rFonts w:ascii="Times New Roman" w:hAnsi="Times New Roman"/>
                <w:sz w:val="28"/>
                <w:szCs w:val="28"/>
              </w:rPr>
            </w:pPr>
            <w:r>
              <w:rPr>
                <w:rFonts w:ascii="Times New Roman" w:hAnsi="Times New Roman"/>
                <w:sz w:val="28"/>
                <w:szCs w:val="28"/>
              </w:rPr>
              <w:t>теоретические занятия</w:t>
            </w:r>
          </w:p>
        </w:tc>
        <w:tc>
          <w:tcPr>
            <w:tcW w:w="1800" w:type="dxa"/>
          </w:tcPr>
          <w:p w:rsidR="00653657" w:rsidRPr="004F7E6F" w:rsidRDefault="00653657" w:rsidP="00653657">
            <w:pPr>
              <w:spacing w:after="0" w:line="240" w:lineRule="auto"/>
              <w:jc w:val="center"/>
              <w:rPr>
                <w:rFonts w:ascii="Times New Roman" w:hAnsi="Times New Roman"/>
                <w:iCs/>
                <w:sz w:val="28"/>
                <w:szCs w:val="28"/>
              </w:rPr>
            </w:pPr>
            <w:r>
              <w:rPr>
                <w:rFonts w:ascii="Times New Roman" w:hAnsi="Times New Roman"/>
                <w:iCs/>
                <w:sz w:val="28"/>
                <w:szCs w:val="28"/>
              </w:rPr>
              <w:t>30</w:t>
            </w:r>
          </w:p>
        </w:tc>
      </w:tr>
      <w:tr w:rsidR="00CE6A35" w:rsidRPr="004F7E6F" w:rsidTr="00383D49">
        <w:tc>
          <w:tcPr>
            <w:tcW w:w="7654" w:type="dxa"/>
          </w:tcPr>
          <w:p w:rsidR="00CE6A35" w:rsidRPr="004F7E6F" w:rsidRDefault="00CE6A35" w:rsidP="00653657">
            <w:pPr>
              <w:spacing w:after="0" w:line="240" w:lineRule="auto"/>
              <w:jc w:val="both"/>
              <w:rPr>
                <w:rFonts w:ascii="Times New Roman" w:hAnsi="Times New Roman"/>
                <w:sz w:val="28"/>
                <w:szCs w:val="28"/>
              </w:rPr>
            </w:pPr>
            <w:r w:rsidRPr="004F7E6F">
              <w:rPr>
                <w:rFonts w:ascii="Times New Roman" w:hAnsi="Times New Roman"/>
                <w:sz w:val="28"/>
                <w:szCs w:val="28"/>
              </w:rPr>
              <w:t>практические занятия</w:t>
            </w:r>
          </w:p>
        </w:tc>
        <w:tc>
          <w:tcPr>
            <w:tcW w:w="1800" w:type="dxa"/>
          </w:tcPr>
          <w:p w:rsidR="00CE6A35" w:rsidRPr="004F7E6F" w:rsidRDefault="00A27B25" w:rsidP="00653657">
            <w:pPr>
              <w:spacing w:after="0" w:line="240" w:lineRule="auto"/>
              <w:jc w:val="center"/>
              <w:rPr>
                <w:rFonts w:ascii="Times New Roman" w:hAnsi="Times New Roman"/>
                <w:iCs/>
                <w:sz w:val="28"/>
                <w:szCs w:val="28"/>
              </w:rPr>
            </w:pPr>
            <w:r>
              <w:rPr>
                <w:rFonts w:ascii="Times New Roman" w:hAnsi="Times New Roman"/>
                <w:iCs/>
                <w:sz w:val="28"/>
                <w:szCs w:val="28"/>
              </w:rPr>
              <w:t>20</w:t>
            </w:r>
          </w:p>
        </w:tc>
      </w:tr>
      <w:tr w:rsidR="00CE6A35" w:rsidRPr="004F7E6F" w:rsidTr="00383D49">
        <w:tc>
          <w:tcPr>
            <w:tcW w:w="7654" w:type="dxa"/>
          </w:tcPr>
          <w:p w:rsidR="00CE6A35" w:rsidRPr="00653657" w:rsidRDefault="00CE6A35" w:rsidP="00653657">
            <w:pPr>
              <w:spacing w:after="0" w:line="240" w:lineRule="auto"/>
              <w:jc w:val="both"/>
              <w:rPr>
                <w:rFonts w:ascii="Times New Roman" w:hAnsi="Times New Roman"/>
                <w:b/>
                <w:sz w:val="28"/>
                <w:szCs w:val="28"/>
              </w:rPr>
            </w:pPr>
            <w:r w:rsidRPr="004F7E6F">
              <w:rPr>
                <w:rFonts w:ascii="Times New Roman" w:hAnsi="Times New Roman"/>
                <w:b/>
                <w:sz w:val="28"/>
                <w:szCs w:val="28"/>
              </w:rPr>
              <w:t>Самостоятельная работа обучающегося (всего</w:t>
            </w:r>
            <w:r w:rsidR="00653657">
              <w:rPr>
                <w:rFonts w:ascii="Times New Roman" w:hAnsi="Times New Roman"/>
                <w:b/>
                <w:sz w:val="28"/>
                <w:szCs w:val="28"/>
              </w:rPr>
              <w:t>)</w:t>
            </w:r>
          </w:p>
        </w:tc>
        <w:tc>
          <w:tcPr>
            <w:tcW w:w="1800" w:type="dxa"/>
          </w:tcPr>
          <w:p w:rsidR="00CE6A35" w:rsidRPr="00653657" w:rsidRDefault="00653657" w:rsidP="00653657">
            <w:pPr>
              <w:spacing w:after="0" w:line="240" w:lineRule="auto"/>
              <w:jc w:val="center"/>
              <w:rPr>
                <w:rFonts w:ascii="Times New Roman" w:hAnsi="Times New Roman"/>
                <w:b/>
                <w:iCs/>
                <w:sz w:val="28"/>
                <w:szCs w:val="28"/>
              </w:rPr>
            </w:pPr>
            <w:r w:rsidRPr="00653657">
              <w:rPr>
                <w:rFonts w:ascii="Times New Roman" w:hAnsi="Times New Roman"/>
                <w:b/>
                <w:iCs/>
                <w:sz w:val="28"/>
                <w:szCs w:val="28"/>
              </w:rPr>
              <w:t>12</w:t>
            </w:r>
          </w:p>
        </w:tc>
      </w:tr>
      <w:tr w:rsidR="00CE6A35" w:rsidRPr="004F7E6F" w:rsidTr="00653657">
        <w:trPr>
          <w:trHeight w:val="64"/>
        </w:trPr>
        <w:tc>
          <w:tcPr>
            <w:tcW w:w="9454" w:type="dxa"/>
            <w:gridSpan w:val="2"/>
          </w:tcPr>
          <w:p w:rsidR="00CE6A35" w:rsidRPr="00653657" w:rsidRDefault="009F5125" w:rsidP="00653657">
            <w:pPr>
              <w:spacing w:after="0" w:line="240" w:lineRule="auto"/>
              <w:rPr>
                <w:rFonts w:ascii="Times New Roman" w:hAnsi="Times New Roman"/>
                <w:b/>
                <w:iCs/>
                <w:sz w:val="28"/>
                <w:szCs w:val="28"/>
              </w:rPr>
            </w:pPr>
            <w:r w:rsidRPr="00653657">
              <w:rPr>
                <w:rFonts w:ascii="Times New Roman" w:hAnsi="Times New Roman"/>
                <w:b/>
                <w:iCs/>
                <w:sz w:val="28"/>
                <w:szCs w:val="28"/>
              </w:rPr>
              <w:t>Промежуточная</w:t>
            </w:r>
            <w:r w:rsidR="00CE6A35" w:rsidRPr="00653657">
              <w:rPr>
                <w:rFonts w:ascii="Times New Roman" w:hAnsi="Times New Roman"/>
                <w:b/>
                <w:iCs/>
                <w:sz w:val="28"/>
                <w:szCs w:val="28"/>
              </w:rPr>
              <w:t xml:space="preserve"> аттестация в фо</w:t>
            </w:r>
            <w:r w:rsidR="00B1345D" w:rsidRPr="00653657">
              <w:rPr>
                <w:rFonts w:ascii="Times New Roman" w:hAnsi="Times New Roman"/>
                <w:b/>
                <w:iCs/>
                <w:sz w:val="28"/>
                <w:szCs w:val="28"/>
              </w:rPr>
              <w:t xml:space="preserve">рме </w:t>
            </w:r>
            <w:r w:rsidR="00653657">
              <w:rPr>
                <w:rFonts w:ascii="Times New Roman" w:hAnsi="Times New Roman"/>
                <w:b/>
                <w:iCs/>
                <w:sz w:val="28"/>
                <w:szCs w:val="28"/>
              </w:rPr>
              <w:t>дифференцированного зачета</w:t>
            </w:r>
          </w:p>
        </w:tc>
      </w:tr>
    </w:tbl>
    <w:p w:rsidR="00CE6A35" w:rsidRPr="00CD5DE6" w:rsidRDefault="00CE6A35" w:rsidP="000311DE">
      <w:pPr>
        <w:rPr>
          <w:rFonts w:ascii="Times New Roman" w:hAnsi="Times New Roman"/>
          <w:sz w:val="24"/>
          <w:szCs w:val="24"/>
        </w:rPr>
        <w:sectPr w:rsidR="00CE6A35" w:rsidRPr="00CD5DE6" w:rsidSect="00BB47CD">
          <w:footerReference w:type="even" r:id="rId14"/>
          <w:footerReference w:type="default" r:id="rId15"/>
          <w:pgSz w:w="11906" w:h="16838"/>
          <w:pgMar w:top="851" w:right="851" w:bottom="1134" w:left="1134" w:header="709" w:footer="709" w:gutter="0"/>
          <w:cols w:space="708"/>
          <w:titlePg/>
          <w:docGrid w:linePitch="360"/>
        </w:sectPr>
      </w:pPr>
    </w:p>
    <w:p w:rsidR="00CE6A35" w:rsidRPr="00CD5DE6" w:rsidRDefault="00420A3B" w:rsidP="00111118">
      <w:pPr>
        <w:jc w:val="center"/>
        <w:rPr>
          <w:rFonts w:ascii="Times New Roman" w:hAnsi="Times New Roman"/>
          <w:b/>
          <w:bCs/>
          <w:sz w:val="24"/>
          <w:szCs w:val="24"/>
        </w:rPr>
      </w:pPr>
      <w:r>
        <w:rPr>
          <w:rFonts w:ascii="Times New Roman" w:hAnsi="Times New Roman"/>
          <w:b/>
          <w:bCs/>
          <w:sz w:val="24"/>
          <w:szCs w:val="24"/>
        </w:rPr>
        <w:lastRenderedPageBreak/>
        <w:t xml:space="preserve">2.2. </w:t>
      </w:r>
      <w:r w:rsidR="00CE6A35" w:rsidRPr="00CD5DE6">
        <w:rPr>
          <w:rFonts w:ascii="Times New Roman" w:hAnsi="Times New Roman"/>
          <w:b/>
          <w:bCs/>
          <w:sz w:val="24"/>
          <w:szCs w:val="24"/>
        </w:rPr>
        <w:t>Тематический план и содержание учебной дисциплины «Основы микробиологии и иммунологии»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8363"/>
        <w:gridCol w:w="1134"/>
        <w:gridCol w:w="1985"/>
      </w:tblGrid>
      <w:tr w:rsidR="00CE6A35" w:rsidRPr="00431DCA" w:rsidTr="00F71978">
        <w:tc>
          <w:tcPr>
            <w:tcW w:w="3227" w:type="dxa"/>
            <w:vAlign w:val="center"/>
          </w:tcPr>
          <w:p w:rsidR="00CE6A35" w:rsidRPr="00431DCA" w:rsidRDefault="00CE6A35" w:rsidP="00431DCA">
            <w:pPr>
              <w:spacing w:after="0" w:line="240" w:lineRule="auto"/>
              <w:jc w:val="center"/>
              <w:rPr>
                <w:rFonts w:ascii="Times New Roman" w:hAnsi="Times New Roman"/>
                <w:b/>
                <w:sz w:val="28"/>
                <w:szCs w:val="28"/>
              </w:rPr>
            </w:pPr>
            <w:r w:rsidRPr="00431DCA">
              <w:rPr>
                <w:rFonts w:ascii="Times New Roman" w:hAnsi="Times New Roman"/>
                <w:b/>
                <w:sz w:val="28"/>
                <w:szCs w:val="28"/>
              </w:rPr>
              <w:t>Наименование разделов и тем</w:t>
            </w:r>
          </w:p>
        </w:tc>
        <w:tc>
          <w:tcPr>
            <w:tcW w:w="8363" w:type="dxa"/>
            <w:vAlign w:val="center"/>
          </w:tcPr>
          <w:p w:rsidR="00CE6A35" w:rsidRPr="00431DCA" w:rsidRDefault="00CE6A35" w:rsidP="00431DCA">
            <w:pPr>
              <w:spacing w:after="0" w:line="240" w:lineRule="auto"/>
              <w:jc w:val="center"/>
              <w:rPr>
                <w:rFonts w:ascii="Times New Roman" w:hAnsi="Times New Roman"/>
                <w:b/>
                <w:sz w:val="28"/>
                <w:szCs w:val="28"/>
              </w:rPr>
            </w:pPr>
            <w:r w:rsidRPr="00431DCA">
              <w:rPr>
                <w:rFonts w:ascii="Times New Roman" w:hAnsi="Times New Roman"/>
                <w:b/>
                <w:sz w:val="28"/>
                <w:szCs w:val="28"/>
              </w:rPr>
              <w:t>Содержание учебного материала, практические занятия, самостоятельная работа обучающихся.</w:t>
            </w:r>
          </w:p>
        </w:tc>
        <w:tc>
          <w:tcPr>
            <w:tcW w:w="1134" w:type="dxa"/>
            <w:vAlign w:val="center"/>
          </w:tcPr>
          <w:p w:rsidR="00CE6A35" w:rsidRPr="00431DCA" w:rsidRDefault="00CE6A35" w:rsidP="00431DCA">
            <w:pPr>
              <w:spacing w:after="0" w:line="240" w:lineRule="auto"/>
              <w:jc w:val="center"/>
              <w:rPr>
                <w:rFonts w:ascii="Times New Roman" w:hAnsi="Times New Roman"/>
                <w:b/>
                <w:sz w:val="28"/>
                <w:szCs w:val="28"/>
              </w:rPr>
            </w:pPr>
            <w:r w:rsidRPr="00431DCA">
              <w:rPr>
                <w:rFonts w:ascii="Times New Roman" w:hAnsi="Times New Roman"/>
                <w:b/>
                <w:sz w:val="28"/>
                <w:szCs w:val="28"/>
              </w:rPr>
              <w:t>Объем часов</w:t>
            </w:r>
          </w:p>
        </w:tc>
        <w:tc>
          <w:tcPr>
            <w:tcW w:w="1985" w:type="dxa"/>
          </w:tcPr>
          <w:p w:rsidR="00420A3B" w:rsidRPr="00431DCA" w:rsidRDefault="00420A3B"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8"/>
                <w:szCs w:val="28"/>
              </w:rPr>
            </w:pPr>
            <w:r w:rsidRPr="00431DCA">
              <w:rPr>
                <w:rFonts w:ascii="Times New Roman" w:hAnsi="Times New Roman"/>
                <w:b/>
                <w:bCs/>
                <w:sz w:val="28"/>
                <w:szCs w:val="28"/>
              </w:rPr>
              <w:t>Коды</w:t>
            </w:r>
          </w:p>
          <w:p w:rsidR="00420A3B" w:rsidRPr="00431DCA" w:rsidRDefault="00420A3B"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8"/>
                <w:szCs w:val="28"/>
              </w:rPr>
            </w:pPr>
            <w:r w:rsidRPr="00431DCA">
              <w:rPr>
                <w:rFonts w:ascii="Times New Roman" w:hAnsi="Times New Roman"/>
                <w:b/>
                <w:bCs/>
                <w:sz w:val="28"/>
                <w:szCs w:val="28"/>
              </w:rPr>
              <w:t>компетенций,</w:t>
            </w:r>
          </w:p>
          <w:p w:rsidR="00420A3B" w:rsidRPr="00431DCA" w:rsidRDefault="00420A3B"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8"/>
                <w:szCs w:val="28"/>
              </w:rPr>
            </w:pPr>
            <w:r w:rsidRPr="00431DCA">
              <w:rPr>
                <w:rFonts w:ascii="Times New Roman" w:hAnsi="Times New Roman"/>
                <w:b/>
                <w:bCs/>
                <w:sz w:val="28"/>
                <w:szCs w:val="28"/>
              </w:rPr>
              <w:t>формированию</w:t>
            </w:r>
          </w:p>
          <w:p w:rsidR="00420A3B" w:rsidRPr="00431DCA" w:rsidRDefault="00420A3B"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8"/>
                <w:szCs w:val="28"/>
              </w:rPr>
            </w:pPr>
            <w:r w:rsidRPr="00431DCA">
              <w:rPr>
                <w:rFonts w:ascii="Times New Roman" w:hAnsi="Times New Roman"/>
                <w:b/>
                <w:bCs/>
                <w:sz w:val="28"/>
                <w:szCs w:val="28"/>
              </w:rPr>
              <w:t>которых</w:t>
            </w:r>
          </w:p>
          <w:p w:rsidR="00420A3B" w:rsidRPr="00431DCA" w:rsidRDefault="00420A3B"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8"/>
                <w:szCs w:val="28"/>
              </w:rPr>
            </w:pPr>
            <w:r w:rsidRPr="00431DCA">
              <w:rPr>
                <w:rFonts w:ascii="Times New Roman" w:hAnsi="Times New Roman"/>
                <w:b/>
                <w:bCs/>
                <w:sz w:val="28"/>
                <w:szCs w:val="28"/>
              </w:rPr>
              <w:t>способствует</w:t>
            </w:r>
          </w:p>
          <w:p w:rsidR="00CE6A35" w:rsidRPr="00431DCA" w:rsidRDefault="00420A3B" w:rsidP="00431DCA">
            <w:pPr>
              <w:spacing w:after="0" w:line="240" w:lineRule="auto"/>
              <w:jc w:val="center"/>
              <w:rPr>
                <w:rFonts w:ascii="Times New Roman" w:hAnsi="Times New Roman"/>
                <w:sz w:val="28"/>
                <w:szCs w:val="28"/>
              </w:rPr>
            </w:pPr>
            <w:r w:rsidRPr="00431DCA">
              <w:rPr>
                <w:rFonts w:ascii="Times New Roman" w:hAnsi="Times New Roman"/>
                <w:b/>
                <w:bCs/>
                <w:sz w:val="28"/>
                <w:szCs w:val="28"/>
              </w:rPr>
              <w:t>элемент программы</w:t>
            </w:r>
          </w:p>
        </w:tc>
      </w:tr>
      <w:tr w:rsidR="00664869" w:rsidRPr="00431DCA" w:rsidTr="00664869">
        <w:tc>
          <w:tcPr>
            <w:tcW w:w="11590" w:type="dxa"/>
            <w:gridSpan w:val="2"/>
          </w:tcPr>
          <w:p w:rsidR="00664869" w:rsidRPr="00431DCA" w:rsidRDefault="00664869" w:rsidP="00431DCA">
            <w:pPr>
              <w:spacing w:after="0" w:line="240" w:lineRule="auto"/>
              <w:rPr>
                <w:rFonts w:ascii="Times New Roman" w:hAnsi="Times New Roman"/>
                <w:b/>
                <w:bCs/>
                <w:sz w:val="28"/>
                <w:szCs w:val="28"/>
              </w:rPr>
            </w:pPr>
            <w:r w:rsidRPr="00431DCA">
              <w:rPr>
                <w:rFonts w:ascii="Times New Roman" w:hAnsi="Times New Roman"/>
                <w:b/>
                <w:bCs/>
                <w:sz w:val="28"/>
                <w:szCs w:val="28"/>
              </w:rPr>
              <w:t>Раздел 1. Основы микробиологии</w:t>
            </w:r>
          </w:p>
        </w:tc>
        <w:tc>
          <w:tcPr>
            <w:tcW w:w="1134" w:type="dxa"/>
          </w:tcPr>
          <w:p w:rsidR="00664869" w:rsidRPr="00431DCA" w:rsidRDefault="00664869" w:rsidP="00431DCA">
            <w:pPr>
              <w:spacing w:after="0" w:line="240" w:lineRule="auto"/>
              <w:jc w:val="center"/>
              <w:rPr>
                <w:rFonts w:ascii="Times New Roman" w:hAnsi="Times New Roman"/>
                <w:b/>
                <w:bCs/>
                <w:sz w:val="28"/>
                <w:szCs w:val="28"/>
              </w:rPr>
            </w:pPr>
            <w:r w:rsidRPr="00431DCA">
              <w:rPr>
                <w:rFonts w:ascii="Times New Roman" w:hAnsi="Times New Roman"/>
                <w:b/>
                <w:bCs/>
                <w:sz w:val="28"/>
                <w:szCs w:val="28"/>
              </w:rPr>
              <w:t>8/2/4</w:t>
            </w:r>
          </w:p>
        </w:tc>
        <w:tc>
          <w:tcPr>
            <w:tcW w:w="1985" w:type="dxa"/>
          </w:tcPr>
          <w:p w:rsidR="00664869" w:rsidRPr="00431DCA" w:rsidRDefault="00664869" w:rsidP="00431DCA">
            <w:pPr>
              <w:spacing w:after="0" w:line="240" w:lineRule="auto"/>
              <w:jc w:val="center"/>
              <w:rPr>
                <w:rFonts w:ascii="Times New Roman" w:hAnsi="Times New Roman"/>
                <w:sz w:val="28"/>
                <w:szCs w:val="28"/>
              </w:rPr>
            </w:pPr>
          </w:p>
        </w:tc>
      </w:tr>
      <w:tr w:rsidR="00426DF1" w:rsidRPr="00431DCA" w:rsidTr="00426DF1">
        <w:tc>
          <w:tcPr>
            <w:tcW w:w="3227" w:type="dxa"/>
            <w:vMerge w:val="restart"/>
          </w:tcPr>
          <w:p w:rsidR="00426DF1" w:rsidRPr="00431DCA" w:rsidRDefault="00426DF1" w:rsidP="00431DCA">
            <w:pPr>
              <w:spacing w:after="0" w:line="240" w:lineRule="auto"/>
              <w:rPr>
                <w:rFonts w:ascii="Times New Roman" w:hAnsi="Times New Roman"/>
                <w:bCs/>
                <w:sz w:val="28"/>
                <w:szCs w:val="28"/>
              </w:rPr>
            </w:pPr>
            <w:r w:rsidRPr="00431DCA">
              <w:rPr>
                <w:rFonts w:ascii="Times New Roman" w:hAnsi="Times New Roman"/>
                <w:b/>
                <w:bCs/>
                <w:sz w:val="28"/>
                <w:szCs w:val="28"/>
              </w:rPr>
              <w:t xml:space="preserve">Тема 1.1. </w:t>
            </w:r>
            <w:r w:rsidRPr="00431DCA">
              <w:rPr>
                <w:rFonts w:ascii="Times New Roman" w:hAnsi="Times New Roman"/>
                <w:bCs/>
                <w:sz w:val="28"/>
                <w:szCs w:val="28"/>
              </w:rPr>
              <w:t>Предмет и задачи микробиологии. Этапы развития науки</w:t>
            </w:r>
          </w:p>
          <w:p w:rsidR="00426DF1" w:rsidRPr="00431DCA" w:rsidRDefault="00426DF1" w:rsidP="00431DCA">
            <w:pPr>
              <w:spacing w:after="0" w:line="240" w:lineRule="auto"/>
              <w:rPr>
                <w:rFonts w:ascii="Times New Roman" w:hAnsi="Times New Roman"/>
                <w:bCs/>
                <w:sz w:val="28"/>
                <w:szCs w:val="28"/>
              </w:rPr>
            </w:pPr>
            <w:r w:rsidRPr="00431DCA">
              <w:rPr>
                <w:rFonts w:ascii="Times New Roman" w:hAnsi="Times New Roman"/>
                <w:bCs/>
                <w:sz w:val="28"/>
                <w:szCs w:val="28"/>
              </w:rPr>
              <w:t xml:space="preserve"> </w:t>
            </w:r>
          </w:p>
        </w:tc>
        <w:tc>
          <w:tcPr>
            <w:tcW w:w="8363" w:type="dxa"/>
          </w:tcPr>
          <w:p w:rsidR="00426DF1" w:rsidRPr="00431DCA" w:rsidRDefault="00426DF1" w:rsidP="00431DCA">
            <w:pPr>
              <w:spacing w:after="0" w:line="240" w:lineRule="auto"/>
              <w:rPr>
                <w:rFonts w:ascii="Times New Roman" w:hAnsi="Times New Roman"/>
                <w:b/>
                <w:bCs/>
                <w:sz w:val="28"/>
                <w:szCs w:val="28"/>
              </w:rPr>
            </w:pPr>
            <w:r w:rsidRPr="00431DCA">
              <w:rPr>
                <w:rFonts w:ascii="Times New Roman" w:hAnsi="Times New Roman"/>
                <w:b/>
                <w:bCs/>
                <w:sz w:val="28"/>
                <w:szCs w:val="28"/>
              </w:rPr>
              <w:t>Содержание учебного материала</w:t>
            </w:r>
          </w:p>
        </w:tc>
        <w:tc>
          <w:tcPr>
            <w:tcW w:w="1134" w:type="dxa"/>
            <w:vMerge w:val="restart"/>
          </w:tcPr>
          <w:p w:rsidR="00426DF1" w:rsidRPr="00431DCA" w:rsidRDefault="00426DF1"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restart"/>
          </w:tcPr>
          <w:p w:rsidR="00426DF1" w:rsidRPr="00431DCA" w:rsidRDefault="00283ED6" w:rsidP="00431DCA">
            <w:pPr>
              <w:spacing w:after="0" w:line="240" w:lineRule="auto"/>
              <w:jc w:val="center"/>
              <w:rPr>
                <w:rFonts w:ascii="Times New Roman" w:hAnsi="Times New Roman"/>
                <w:sz w:val="28"/>
                <w:szCs w:val="28"/>
              </w:rPr>
            </w:pPr>
            <w:r w:rsidRPr="00431DCA">
              <w:rPr>
                <w:rFonts w:ascii="Times New Roman" w:hAnsi="Times New Roman"/>
                <w:sz w:val="28"/>
                <w:szCs w:val="28"/>
              </w:rPr>
              <w:t>ПК 1.11, ПК 2.5, ОК 02, ОК 04</w:t>
            </w:r>
          </w:p>
        </w:tc>
      </w:tr>
      <w:tr w:rsidR="00426DF1" w:rsidRPr="00431DCA" w:rsidTr="00426DF1">
        <w:tc>
          <w:tcPr>
            <w:tcW w:w="3227" w:type="dxa"/>
            <w:vMerge/>
          </w:tcPr>
          <w:p w:rsidR="00426DF1" w:rsidRPr="00431DCA" w:rsidRDefault="00426DF1" w:rsidP="00431DCA">
            <w:pPr>
              <w:spacing w:after="0" w:line="240" w:lineRule="auto"/>
              <w:rPr>
                <w:rFonts w:ascii="Times New Roman" w:hAnsi="Times New Roman"/>
                <w:b/>
                <w:bCs/>
                <w:sz w:val="28"/>
                <w:szCs w:val="28"/>
              </w:rPr>
            </w:pPr>
          </w:p>
        </w:tc>
        <w:tc>
          <w:tcPr>
            <w:tcW w:w="8363" w:type="dxa"/>
          </w:tcPr>
          <w:p w:rsidR="00426DF1" w:rsidRPr="00431DCA" w:rsidRDefault="00426DF1" w:rsidP="00431DCA">
            <w:pPr>
              <w:spacing w:after="0" w:line="240" w:lineRule="auto"/>
              <w:rPr>
                <w:rFonts w:ascii="Times New Roman" w:hAnsi="Times New Roman"/>
                <w:b/>
                <w:bCs/>
                <w:sz w:val="28"/>
                <w:szCs w:val="28"/>
              </w:rPr>
            </w:pPr>
            <w:r w:rsidRPr="00431DCA">
              <w:rPr>
                <w:rFonts w:ascii="Times New Roman" w:hAnsi="Times New Roman"/>
                <w:bCs/>
                <w:sz w:val="28"/>
                <w:szCs w:val="28"/>
              </w:rPr>
              <w:t>Предмет и задачи медицинской микробиологии и иммунологии. История развития микробиологии и иммунологии. Роль микроорганизмов в жизни человека и общества. Научные и практические достижения медицинской микробиологии и иммунологии</w:t>
            </w:r>
          </w:p>
        </w:tc>
        <w:tc>
          <w:tcPr>
            <w:tcW w:w="1134" w:type="dxa"/>
            <w:vMerge/>
          </w:tcPr>
          <w:p w:rsidR="00426DF1" w:rsidRPr="00431DCA" w:rsidRDefault="00426DF1" w:rsidP="00431DCA">
            <w:pPr>
              <w:spacing w:after="0" w:line="240" w:lineRule="auto"/>
              <w:jc w:val="center"/>
              <w:rPr>
                <w:rFonts w:ascii="Times New Roman" w:hAnsi="Times New Roman"/>
                <w:bCs/>
                <w:sz w:val="28"/>
                <w:szCs w:val="28"/>
              </w:rPr>
            </w:pPr>
          </w:p>
        </w:tc>
        <w:tc>
          <w:tcPr>
            <w:tcW w:w="1985" w:type="dxa"/>
            <w:vMerge/>
          </w:tcPr>
          <w:p w:rsidR="00426DF1" w:rsidRPr="00431DCA" w:rsidRDefault="00426DF1" w:rsidP="00431DCA">
            <w:pPr>
              <w:spacing w:after="0" w:line="240" w:lineRule="auto"/>
              <w:jc w:val="center"/>
              <w:rPr>
                <w:rFonts w:ascii="Times New Roman" w:hAnsi="Times New Roman"/>
                <w:sz w:val="28"/>
                <w:szCs w:val="28"/>
              </w:rPr>
            </w:pPr>
          </w:p>
        </w:tc>
      </w:tr>
      <w:tr w:rsidR="00426DF1" w:rsidRPr="00431DCA" w:rsidTr="00426DF1">
        <w:tc>
          <w:tcPr>
            <w:tcW w:w="3227" w:type="dxa"/>
            <w:vMerge/>
          </w:tcPr>
          <w:p w:rsidR="00426DF1" w:rsidRPr="00431DCA" w:rsidRDefault="00426DF1" w:rsidP="00431DCA">
            <w:pPr>
              <w:spacing w:after="0" w:line="240" w:lineRule="auto"/>
              <w:rPr>
                <w:rFonts w:ascii="Times New Roman" w:hAnsi="Times New Roman"/>
                <w:b/>
                <w:bCs/>
                <w:sz w:val="28"/>
                <w:szCs w:val="28"/>
              </w:rPr>
            </w:pPr>
          </w:p>
        </w:tc>
        <w:tc>
          <w:tcPr>
            <w:tcW w:w="8363" w:type="dxa"/>
          </w:tcPr>
          <w:p w:rsidR="00426DF1" w:rsidRPr="00431DCA" w:rsidRDefault="00426DF1" w:rsidP="00431DCA">
            <w:pPr>
              <w:spacing w:after="0" w:line="240" w:lineRule="auto"/>
              <w:rPr>
                <w:rFonts w:ascii="Times New Roman" w:hAnsi="Times New Roman"/>
                <w:bCs/>
                <w:sz w:val="28"/>
                <w:szCs w:val="28"/>
              </w:rPr>
            </w:pPr>
            <w:r w:rsidRPr="00431DCA">
              <w:rPr>
                <w:rFonts w:ascii="Times New Roman" w:hAnsi="Times New Roman"/>
                <w:b/>
                <w:bCs/>
                <w:sz w:val="28"/>
                <w:szCs w:val="28"/>
              </w:rPr>
              <w:t xml:space="preserve">Самостоятельная работа </w:t>
            </w:r>
          </w:p>
        </w:tc>
        <w:tc>
          <w:tcPr>
            <w:tcW w:w="1134" w:type="dxa"/>
            <w:vMerge w:val="restart"/>
          </w:tcPr>
          <w:p w:rsidR="00426DF1" w:rsidRPr="00431DCA" w:rsidRDefault="00426DF1"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tcPr>
          <w:p w:rsidR="00426DF1" w:rsidRPr="00431DCA" w:rsidRDefault="00426DF1" w:rsidP="00431DCA">
            <w:pPr>
              <w:spacing w:after="0" w:line="240" w:lineRule="auto"/>
              <w:jc w:val="center"/>
              <w:rPr>
                <w:rFonts w:ascii="Times New Roman" w:hAnsi="Times New Roman"/>
                <w:sz w:val="28"/>
                <w:szCs w:val="28"/>
              </w:rPr>
            </w:pPr>
          </w:p>
        </w:tc>
      </w:tr>
      <w:tr w:rsidR="00426DF1" w:rsidRPr="00431DCA" w:rsidTr="00426DF1">
        <w:tc>
          <w:tcPr>
            <w:tcW w:w="3227" w:type="dxa"/>
            <w:vMerge/>
          </w:tcPr>
          <w:p w:rsidR="00426DF1" w:rsidRPr="00431DCA" w:rsidRDefault="00426DF1" w:rsidP="00431DCA">
            <w:pPr>
              <w:spacing w:after="0" w:line="240" w:lineRule="auto"/>
              <w:rPr>
                <w:rFonts w:ascii="Times New Roman" w:hAnsi="Times New Roman"/>
                <w:bCs/>
                <w:sz w:val="28"/>
                <w:szCs w:val="28"/>
              </w:rPr>
            </w:pPr>
          </w:p>
        </w:tc>
        <w:tc>
          <w:tcPr>
            <w:tcW w:w="8363" w:type="dxa"/>
          </w:tcPr>
          <w:p w:rsidR="00426DF1" w:rsidRPr="00431DCA" w:rsidRDefault="00426DF1" w:rsidP="00431DCA">
            <w:pPr>
              <w:spacing w:after="0" w:line="240" w:lineRule="auto"/>
              <w:rPr>
                <w:rFonts w:ascii="Times New Roman" w:hAnsi="Times New Roman"/>
                <w:sz w:val="28"/>
                <w:szCs w:val="28"/>
              </w:rPr>
            </w:pPr>
            <w:r w:rsidRPr="00431DCA">
              <w:rPr>
                <w:rFonts w:ascii="Times New Roman" w:hAnsi="Times New Roman"/>
                <w:bCs/>
                <w:sz w:val="28"/>
                <w:szCs w:val="28"/>
              </w:rPr>
              <w:t>Подготовить   сообщения по вопросам истории и развития науки микробиологии, ее современных достижениях и использовании микроорганизмов на благо человека и о проблемах борьбы с ними</w:t>
            </w:r>
          </w:p>
        </w:tc>
        <w:tc>
          <w:tcPr>
            <w:tcW w:w="1134" w:type="dxa"/>
            <w:vMerge/>
          </w:tcPr>
          <w:p w:rsidR="00426DF1" w:rsidRPr="00431DCA" w:rsidRDefault="00426DF1" w:rsidP="00431DCA">
            <w:pPr>
              <w:spacing w:after="0" w:line="240" w:lineRule="auto"/>
              <w:jc w:val="center"/>
              <w:rPr>
                <w:rFonts w:ascii="Times New Roman" w:hAnsi="Times New Roman"/>
                <w:bCs/>
                <w:sz w:val="28"/>
                <w:szCs w:val="28"/>
              </w:rPr>
            </w:pPr>
          </w:p>
        </w:tc>
        <w:tc>
          <w:tcPr>
            <w:tcW w:w="1985" w:type="dxa"/>
            <w:vMerge/>
          </w:tcPr>
          <w:p w:rsidR="00426DF1" w:rsidRPr="00431DCA" w:rsidRDefault="00426DF1" w:rsidP="00431DCA">
            <w:pPr>
              <w:spacing w:after="0" w:line="240" w:lineRule="auto"/>
              <w:jc w:val="center"/>
              <w:rPr>
                <w:rFonts w:ascii="Times New Roman" w:hAnsi="Times New Roman"/>
                <w:sz w:val="28"/>
                <w:szCs w:val="28"/>
              </w:rPr>
            </w:pPr>
          </w:p>
        </w:tc>
      </w:tr>
      <w:tr w:rsidR="00426DF1" w:rsidRPr="00431DCA" w:rsidTr="00426DF1">
        <w:tc>
          <w:tcPr>
            <w:tcW w:w="3227" w:type="dxa"/>
            <w:vMerge w:val="restart"/>
          </w:tcPr>
          <w:p w:rsidR="00426DF1" w:rsidRPr="00431DCA" w:rsidRDefault="00426DF1" w:rsidP="00431DCA">
            <w:pPr>
              <w:spacing w:after="0" w:line="240" w:lineRule="auto"/>
              <w:rPr>
                <w:rFonts w:ascii="Times New Roman" w:hAnsi="Times New Roman"/>
                <w:b/>
                <w:sz w:val="28"/>
                <w:szCs w:val="28"/>
              </w:rPr>
            </w:pPr>
            <w:r w:rsidRPr="00431DCA">
              <w:rPr>
                <w:rFonts w:ascii="Times New Roman" w:hAnsi="Times New Roman"/>
                <w:b/>
                <w:sz w:val="28"/>
                <w:szCs w:val="28"/>
              </w:rPr>
              <w:t xml:space="preserve">Тема 1.2. </w:t>
            </w:r>
            <w:r w:rsidRPr="00431DCA">
              <w:rPr>
                <w:rFonts w:ascii="Times New Roman" w:hAnsi="Times New Roman"/>
                <w:sz w:val="28"/>
                <w:szCs w:val="28"/>
              </w:rPr>
              <w:t>Классификация микроорганизмов. Типы взаимоотношений.</w:t>
            </w:r>
            <w:r w:rsidRPr="00431DCA">
              <w:rPr>
                <w:rFonts w:ascii="Times New Roman" w:hAnsi="Times New Roman"/>
                <w:i/>
                <w:sz w:val="28"/>
                <w:szCs w:val="28"/>
              </w:rPr>
              <w:t xml:space="preserve"> </w:t>
            </w:r>
            <w:r w:rsidRPr="00431DCA">
              <w:rPr>
                <w:rFonts w:ascii="Times New Roman" w:hAnsi="Times New Roman"/>
                <w:iCs/>
                <w:sz w:val="28"/>
                <w:szCs w:val="28"/>
              </w:rPr>
              <w:t>Организация микробиологической лабораторной службы</w:t>
            </w:r>
          </w:p>
        </w:tc>
        <w:tc>
          <w:tcPr>
            <w:tcW w:w="8363" w:type="dxa"/>
          </w:tcPr>
          <w:p w:rsidR="00426DF1" w:rsidRPr="00431DCA" w:rsidRDefault="00426DF1" w:rsidP="00431DCA">
            <w:pPr>
              <w:spacing w:after="0" w:line="240" w:lineRule="auto"/>
              <w:rPr>
                <w:rFonts w:ascii="Times New Roman" w:hAnsi="Times New Roman"/>
                <w:b/>
                <w:bCs/>
                <w:sz w:val="28"/>
                <w:szCs w:val="28"/>
              </w:rPr>
            </w:pPr>
            <w:r w:rsidRPr="00431DCA">
              <w:rPr>
                <w:rFonts w:ascii="Times New Roman" w:hAnsi="Times New Roman"/>
                <w:b/>
                <w:bCs/>
                <w:sz w:val="28"/>
                <w:szCs w:val="28"/>
              </w:rPr>
              <w:t>Содержание учебного материала</w:t>
            </w:r>
          </w:p>
        </w:tc>
        <w:tc>
          <w:tcPr>
            <w:tcW w:w="1134" w:type="dxa"/>
            <w:vMerge w:val="restart"/>
          </w:tcPr>
          <w:p w:rsidR="00426DF1" w:rsidRPr="00431DCA" w:rsidRDefault="00426DF1"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restart"/>
          </w:tcPr>
          <w:p w:rsidR="00426DF1" w:rsidRPr="00431DCA" w:rsidRDefault="00283ED6" w:rsidP="00431DCA">
            <w:pPr>
              <w:spacing w:after="0" w:line="240" w:lineRule="auto"/>
              <w:jc w:val="center"/>
              <w:rPr>
                <w:rFonts w:ascii="Times New Roman" w:hAnsi="Times New Roman"/>
                <w:sz w:val="28"/>
                <w:szCs w:val="28"/>
              </w:rPr>
            </w:pPr>
            <w:r w:rsidRPr="00431DCA">
              <w:rPr>
                <w:rFonts w:ascii="Times New Roman" w:hAnsi="Times New Roman"/>
                <w:sz w:val="28"/>
                <w:szCs w:val="28"/>
              </w:rPr>
              <w:t>ПК 1.11, ПК 2.5, ОК 02, ОК 04</w:t>
            </w:r>
          </w:p>
        </w:tc>
      </w:tr>
      <w:tr w:rsidR="00426DF1" w:rsidRPr="00431DCA" w:rsidTr="00F71978">
        <w:tc>
          <w:tcPr>
            <w:tcW w:w="3227" w:type="dxa"/>
            <w:vMerge/>
          </w:tcPr>
          <w:p w:rsidR="00426DF1" w:rsidRPr="00431DCA" w:rsidRDefault="00426DF1" w:rsidP="00431DCA">
            <w:pPr>
              <w:spacing w:after="0" w:line="240" w:lineRule="auto"/>
              <w:rPr>
                <w:rFonts w:ascii="Times New Roman" w:hAnsi="Times New Roman"/>
                <w:sz w:val="28"/>
                <w:szCs w:val="28"/>
              </w:rPr>
            </w:pPr>
          </w:p>
        </w:tc>
        <w:tc>
          <w:tcPr>
            <w:tcW w:w="8363" w:type="dxa"/>
          </w:tcPr>
          <w:p w:rsidR="00426DF1" w:rsidRPr="00431DCA" w:rsidRDefault="00426DF1" w:rsidP="00431DCA">
            <w:pPr>
              <w:tabs>
                <w:tab w:val="center" w:pos="4677"/>
                <w:tab w:val="right" w:pos="9355"/>
              </w:tabs>
              <w:spacing w:after="0" w:line="240" w:lineRule="auto"/>
              <w:jc w:val="both"/>
              <w:rPr>
                <w:rFonts w:ascii="Times New Roman" w:hAnsi="Times New Roman"/>
                <w:sz w:val="28"/>
                <w:szCs w:val="28"/>
              </w:rPr>
            </w:pPr>
            <w:r w:rsidRPr="00431DCA">
              <w:rPr>
                <w:rFonts w:ascii="Times New Roman" w:hAnsi="Times New Roman"/>
                <w:sz w:val="28"/>
                <w:szCs w:val="28"/>
              </w:rPr>
              <w:t xml:space="preserve">Прокариоты и эукариоты. Принципы классификации микроорганизмов на бактерии, грибы, простейшие, вирусы. Характер взаимоотношений микро- и макроорганизмов: нейтрализм и симбиоз. Симбиотические отношения: мутуализм, комменсализм, паразитизм, характеристика каждого типа взаимоотношений, их значение для человека. Классификация микроорганизмов по степени их биологической опасности. Номенклатура микробиологических лабораторий, их структура и оснащение базовой лаборатории. Правила работы в </w:t>
            </w:r>
            <w:r w:rsidRPr="00431DCA">
              <w:rPr>
                <w:rFonts w:ascii="Times New Roman" w:hAnsi="Times New Roman"/>
                <w:sz w:val="28"/>
                <w:szCs w:val="28"/>
              </w:rPr>
              <w:lastRenderedPageBreak/>
              <w:t>микробиологической лаборатории. Техника безопасности при работе с и</w:t>
            </w:r>
            <w:r w:rsidR="00431DCA">
              <w:rPr>
                <w:rFonts w:ascii="Times New Roman" w:hAnsi="Times New Roman"/>
                <w:sz w:val="28"/>
                <w:szCs w:val="28"/>
              </w:rPr>
              <w:t>нфицированным материалом</w:t>
            </w:r>
          </w:p>
        </w:tc>
        <w:tc>
          <w:tcPr>
            <w:tcW w:w="1134" w:type="dxa"/>
            <w:vMerge/>
          </w:tcPr>
          <w:p w:rsidR="00426DF1" w:rsidRPr="00431DCA" w:rsidRDefault="00426DF1" w:rsidP="00431DCA">
            <w:pPr>
              <w:spacing w:after="0" w:line="240" w:lineRule="auto"/>
              <w:rPr>
                <w:rFonts w:ascii="Times New Roman" w:hAnsi="Times New Roman"/>
                <w:bCs/>
                <w:sz w:val="28"/>
                <w:szCs w:val="28"/>
              </w:rPr>
            </w:pPr>
          </w:p>
        </w:tc>
        <w:tc>
          <w:tcPr>
            <w:tcW w:w="1985" w:type="dxa"/>
            <w:vMerge/>
          </w:tcPr>
          <w:p w:rsidR="00426DF1" w:rsidRPr="00431DCA" w:rsidRDefault="00426DF1" w:rsidP="00431DCA">
            <w:pPr>
              <w:spacing w:after="0" w:line="240" w:lineRule="auto"/>
              <w:jc w:val="center"/>
              <w:rPr>
                <w:rFonts w:ascii="Times New Roman" w:hAnsi="Times New Roman"/>
                <w:sz w:val="28"/>
                <w:szCs w:val="28"/>
              </w:rPr>
            </w:pPr>
          </w:p>
        </w:tc>
      </w:tr>
      <w:tr w:rsidR="00426DF1" w:rsidRPr="00431DCA" w:rsidTr="00426DF1">
        <w:tc>
          <w:tcPr>
            <w:tcW w:w="3227" w:type="dxa"/>
            <w:vMerge/>
          </w:tcPr>
          <w:p w:rsidR="00426DF1" w:rsidRPr="00431DCA" w:rsidRDefault="00426DF1" w:rsidP="00431DCA">
            <w:pPr>
              <w:spacing w:after="0" w:line="240" w:lineRule="auto"/>
              <w:rPr>
                <w:rFonts w:ascii="Times New Roman" w:hAnsi="Times New Roman"/>
                <w:sz w:val="28"/>
                <w:szCs w:val="28"/>
              </w:rPr>
            </w:pPr>
          </w:p>
        </w:tc>
        <w:tc>
          <w:tcPr>
            <w:tcW w:w="8363" w:type="dxa"/>
          </w:tcPr>
          <w:p w:rsidR="00426DF1" w:rsidRPr="00431DCA" w:rsidRDefault="00426DF1" w:rsidP="00431DCA">
            <w:pPr>
              <w:spacing w:after="0" w:line="240" w:lineRule="auto"/>
              <w:rPr>
                <w:rFonts w:ascii="Times New Roman" w:hAnsi="Times New Roman"/>
                <w:b/>
                <w:bCs/>
                <w:sz w:val="28"/>
                <w:szCs w:val="28"/>
              </w:rPr>
            </w:pPr>
            <w:r w:rsidRPr="00431DCA">
              <w:rPr>
                <w:rFonts w:ascii="Times New Roman" w:hAnsi="Times New Roman"/>
                <w:b/>
                <w:bCs/>
                <w:sz w:val="28"/>
                <w:szCs w:val="28"/>
              </w:rPr>
              <w:t>Практическое занятие</w:t>
            </w:r>
          </w:p>
        </w:tc>
        <w:tc>
          <w:tcPr>
            <w:tcW w:w="1134" w:type="dxa"/>
            <w:vMerge w:val="restart"/>
          </w:tcPr>
          <w:p w:rsidR="00426DF1" w:rsidRPr="00431DCA" w:rsidRDefault="00426DF1"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restart"/>
          </w:tcPr>
          <w:p w:rsidR="00426DF1" w:rsidRPr="00431DCA" w:rsidRDefault="00426DF1" w:rsidP="00431DCA">
            <w:pPr>
              <w:spacing w:after="0" w:line="240" w:lineRule="auto"/>
              <w:jc w:val="center"/>
              <w:rPr>
                <w:rFonts w:ascii="Times New Roman" w:hAnsi="Times New Roman"/>
                <w:sz w:val="28"/>
                <w:szCs w:val="28"/>
              </w:rPr>
            </w:pPr>
          </w:p>
        </w:tc>
      </w:tr>
      <w:tr w:rsidR="00426DF1" w:rsidRPr="00431DCA" w:rsidTr="00426DF1">
        <w:tc>
          <w:tcPr>
            <w:tcW w:w="3227" w:type="dxa"/>
            <w:vMerge/>
          </w:tcPr>
          <w:p w:rsidR="00426DF1" w:rsidRPr="00431DCA" w:rsidRDefault="00426DF1" w:rsidP="00431DCA">
            <w:pPr>
              <w:spacing w:after="0" w:line="240" w:lineRule="auto"/>
              <w:rPr>
                <w:rFonts w:ascii="Times New Roman" w:hAnsi="Times New Roman"/>
                <w:sz w:val="28"/>
                <w:szCs w:val="28"/>
              </w:rPr>
            </w:pPr>
          </w:p>
        </w:tc>
        <w:tc>
          <w:tcPr>
            <w:tcW w:w="8363" w:type="dxa"/>
          </w:tcPr>
          <w:p w:rsidR="00426DF1" w:rsidRPr="00431DCA" w:rsidRDefault="00426DF1" w:rsidP="00431DCA">
            <w:pPr>
              <w:spacing w:after="0" w:line="240" w:lineRule="auto"/>
              <w:rPr>
                <w:rFonts w:ascii="Times New Roman" w:hAnsi="Times New Roman"/>
                <w:b/>
                <w:bCs/>
                <w:sz w:val="28"/>
                <w:szCs w:val="28"/>
              </w:rPr>
            </w:pPr>
            <w:r w:rsidRPr="00431DCA">
              <w:rPr>
                <w:rFonts w:ascii="Times New Roman" w:hAnsi="Times New Roman"/>
                <w:bCs/>
                <w:sz w:val="28"/>
                <w:szCs w:val="28"/>
              </w:rPr>
              <w:t>Микробиологическая лаборатория, устройство, оснащени</w:t>
            </w:r>
            <w:r w:rsidR="00431DCA">
              <w:rPr>
                <w:rFonts w:ascii="Times New Roman" w:hAnsi="Times New Roman"/>
                <w:bCs/>
                <w:sz w:val="28"/>
                <w:szCs w:val="28"/>
              </w:rPr>
              <w:t>е, правила работы, режим работы</w:t>
            </w:r>
          </w:p>
        </w:tc>
        <w:tc>
          <w:tcPr>
            <w:tcW w:w="1134" w:type="dxa"/>
            <w:vMerge/>
          </w:tcPr>
          <w:p w:rsidR="00426DF1" w:rsidRPr="00431DCA" w:rsidRDefault="00426DF1" w:rsidP="00431DCA">
            <w:pPr>
              <w:spacing w:after="0" w:line="240" w:lineRule="auto"/>
              <w:jc w:val="center"/>
              <w:rPr>
                <w:rFonts w:ascii="Times New Roman" w:hAnsi="Times New Roman"/>
                <w:bCs/>
                <w:sz w:val="28"/>
                <w:szCs w:val="28"/>
              </w:rPr>
            </w:pPr>
          </w:p>
        </w:tc>
        <w:tc>
          <w:tcPr>
            <w:tcW w:w="1985" w:type="dxa"/>
            <w:vMerge/>
          </w:tcPr>
          <w:p w:rsidR="00426DF1" w:rsidRPr="00431DCA" w:rsidRDefault="00426DF1" w:rsidP="00431DCA">
            <w:pPr>
              <w:spacing w:after="0" w:line="240" w:lineRule="auto"/>
              <w:jc w:val="center"/>
              <w:rPr>
                <w:rFonts w:ascii="Times New Roman" w:hAnsi="Times New Roman"/>
                <w:sz w:val="28"/>
                <w:szCs w:val="28"/>
              </w:rPr>
            </w:pPr>
          </w:p>
        </w:tc>
      </w:tr>
      <w:tr w:rsidR="00426DF1" w:rsidRPr="00431DCA" w:rsidTr="00426DF1">
        <w:tc>
          <w:tcPr>
            <w:tcW w:w="3227" w:type="dxa"/>
            <w:vMerge w:val="restart"/>
          </w:tcPr>
          <w:p w:rsidR="00426DF1" w:rsidRPr="00431DCA" w:rsidRDefault="00426DF1" w:rsidP="00431DCA">
            <w:pPr>
              <w:spacing w:after="0" w:line="240" w:lineRule="auto"/>
              <w:rPr>
                <w:rFonts w:ascii="Times New Roman" w:hAnsi="Times New Roman"/>
                <w:b/>
                <w:bCs/>
                <w:sz w:val="28"/>
                <w:szCs w:val="28"/>
              </w:rPr>
            </w:pPr>
            <w:r w:rsidRPr="00431DCA">
              <w:rPr>
                <w:rFonts w:ascii="Times New Roman" w:hAnsi="Times New Roman"/>
                <w:b/>
                <w:bCs/>
                <w:sz w:val="28"/>
                <w:szCs w:val="28"/>
              </w:rPr>
              <w:t xml:space="preserve">Тема 1.3. </w:t>
            </w:r>
            <w:r w:rsidRPr="00431DCA">
              <w:rPr>
                <w:rFonts w:ascii="Times New Roman" w:hAnsi="Times New Roman"/>
                <w:bCs/>
                <w:iCs/>
                <w:sz w:val="28"/>
                <w:szCs w:val="28"/>
              </w:rPr>
              <w:t xml:space="preserve">Экология микроорганизмов. Микрофлора тела здорового человека </w:t>
            </w:r>
          </w:p>
          <w:p w:rsidR="00426DF1" w:rsidRPr="00431DCA" w:rsidRDefault="00426DF1" w:rsidP="00431DCA">
            <w:pPr>
              <w:spacing w:after="0" w:line="240" w:lineRule="auto"/>
              <w:rPr>
                <w:rFonts w:ascii="Times New Roman" w:hAnsi="Times New Roman"/>
                <w:iCs/>
                <w:sz w:val="28"/>
                <w:szCs w:val="28"/>
              </w:rPr>
            </w:pPr>
          </w:p>
        </w:tc>
        <w:tc>
          <w:tcPr>
            <w:tcW w:w="8363" w:type="dxa"/>
          </w:tcPr>
          <w:p w:rsidR="00426DF1" w:rsidRPr="00431DCA" w:rsidRDefault="00426DF1"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431DCA">
              <w:rPr>
                <w:rFonts w:ascii="Times New Roman" w:hAnsi="Times New Roman"/>
                <w:b/>
                <w:sz w:val="28"/>
                <w:szCs w:val="28"/>
              </w:rPr>
              <w:t>Содержание учебного материала</w:t>
            </w:r>
          </w:p>
        </w:tc>
        <w:tc>
          <w:tcPr>
            <w:tcW w:w="1134" w:type="dxa"/>
            <w:vMerge w:val="restart"/>
          </w:tcPr>
          <w:p w:rsidR="00426DF1" w:rsidRPr="00431DCA" w:rsidRDefault="00426DF1"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restart"/>
          </w:tcPr>
          <w:p w:rsidR="00426DF1" w:rsidRPr="00431DCA" w:rsidRDefault="00283ED6" w:rsidP="00431DCA">
            <w:pPr>
              <w:spacing w:after="0" w:line="240" w:lineRule="auto"/>
              <w:jc w:val="center"/>
              <w:rPr>
                <w:rFonts w:ascii="Times New Roman" w:hAnsi="Times New Roman"/>
                <w:sz w:val="28"/>
                <w:szCs w:val="28"/>
              </w:rPr>
            </w:pPr>
            <w:r w:rsidRPr="00431DCA">
              <w:rPr>
                <w:rFonts w:ascii="Times New Roman" w:hAnsi="Times New Roman"/>
                <w:sz w:val="28"/>
                <w:szCs w:val="28"/>
              </w:rPr>
              <w:t>ПК 1.11, ПК 2.5, ОК 01, ОК 02</w:t>
            </w:r>
          </w:p>
        </w:tc>
      </w:tr>
      <w:tr w:rsidR="00426DF1" w:rsidRPr="00431DCA" w:rsidTr="00426DF1">
        <w:tc>
          <w:tcPr>
            <w:tcW w:w="3227" w:type="dxa"/>
            <w:vMerge/>
          </w:tcPr>
          <w:p w:rsidR="00426DF1" w:rsidRPr="00431DCA" w:rsidRDefault="00426DF1" w:rsidP="00431DCA">
            <w:pPr>
              <w:spacing w:after="0" w:line="240" w:lineRule="auto"/>
              <w:rPr>
                <w:rFonts w:ascii="Times New Roman" w:hAnsi="Times New Roman"/>
                <w:b/>
                <w:bCs/>
                <w:sz w:val="28"/>
                <w:szCs w:val="28"/>
              </w:rPr>
            </w:pPr>
          </w:p>
        </w:tc>
        <w:tc>
          <w:tcPr>
            <w:tcW w:w="8363" w:type="dxa"/>
          </w:tcPr>
          <w:p w:rsidR="00426DF1" w:rsidRPr="00431DCA" w:rsidRDefault="00426DF1" w:rsidP="00431DCA">
            <w:pPr>
              <w:tabs>
                <w:tab w:val="center" w:pos="4677"/>
                <w:tab w:val="right" w:pos="9355"/>
              </w:tabs>
              <w:spacing w:after="0" w:line="240" w:lineRule="auto"/>
              <w:jc w:val="both"/>
              <w:rPr>
                <w:rFonts w:ascii="Times New Roman" w:hAnsi="Times New Roman"/>
                <w:sz w:val="28"/>
                <w:szCs w:val="28"/>
              </w:rPr>
            </w:pPr>
            <w:r w:rsidRPr="00431DCA">
              <w:rPr>
                <w:rFonts w:ascii="Times New Roman" w:hAnsi="Times New Roman"/>
                <w:sz w:val="28"/>
                <w:szCs w:val="28"/>
              </w:rPr>
              <w:t>Понятие об экологии микроорганизмов. Роль почвы, воды, воздуха, пищевых продуктов в распространении возбудителей инфекционных болезней. Влияние химических факторов, механизм их действия на микроорганизмы. Понятие о дезинфекции. Профилактическая дезинфекция. Методы, средства, применяемые в аптеке. Понятие «нормальная микрофлора человека». Роль нормальной микрофлоры для жизнедеятельности и здоровья человека: защита организма от патогенных микробов, стимуляция иммунной системы, участие в метаболических процессах и поддержании их баланса. Формирование микробиоциноза и его изменения в процессе жизнедеятельности человека. Дисбактериоз, причины, симптомы, методы исследования, корреляци</w:t>
            </w:r>
            <w:r w:rsidR="00431DCA">
              <w:rPr>
                <w:rFonts w:ascii="Times New Roman" w:hAnsi="Times New Roman"/>
                <w:sz w:val="28"/>
                <w:szCs w:val="28"/>
              </w:rPr>
              <w:t>я</w:t>
            </w:r>
          </w:p>
        </w:tc>
        <w:tc>
          <w:tcPr>
            <w:tcW w:w="1134" w:type="dxa"/>
            <w:vMerge/>
          </w:tcPr>
          <w:p w:rsidR="00426DF1" w:rsidRPr="00431DCA" w:rsidRDefault="00426DF1" w:rsidP="00431DCA">
            <w:pPr>
              <w:spacing w:after="0" w:line="240" w:lineRule="auto"/>
              <w:jc w:val="center"/>
              <w:rPr>
                <w:rFonts w:ascii="Times New Roman" w:hAnsi="Times New Roman"/>
                <w:bCs/>
                <w:sz w:val="28"/>
                <w:szCs w:val="28"/>
              </w:rPr>
            </w:pPr>
          </w:p>
        </w:tc>
        <w:tc>
          <w:tcPr>
            <w:tcW w:w="1985" w:type="dxa"/>
            <w:vMerge/>
          </w:tcPr>
          <w:p w:rsidR="00426DF1" w:rsidRPr="00431DCA" w:rsidRDefault="00426DF1" w:rsidP="00431DCA">
            <w:pPr>
              <w:spacing w:after="0" w:line="240" w:lineRule="auto"/>
              <w:jc w:val="center"/>
              <w:rPr>
                <w:rFonts w:ascii="Times New Roman" w:hAnsi="Times New Roman"/>
                <w:sz w:val="28"/>
                <w:szCs w:val="28"/>
              </w:rPr>
            </w:pPr>
          </w:p>
        </w:tc>
      </w:tr>
      <w:tr w:rsidR="00426DF1" w:rsidRPr="00431DCA" w:rsidTr="00426DF1">
        <w:tc>
          <w:tcPr>
            <w:tcW w:w="3227" w:type="dxa"/>
            <w:vMerge/>
          </w:tcPr>
          <w:p w:rsidR="00426DF1" w:rsidRPr="00431DCA" w:rsidRDefault="00426DF1" w:rsidP="00431DCA">
            <w:pPr>
              <w:spacing w:after="0" w:line="240" w:lineRule="auto"/>
              <w:rPr>
                <w:rFonts w:ascii="Times New Roman" w:hAnsi="Times New Roman"/>
                <w:b/>
                <w:bCs/>
                <w:sz w:val="28"/>
                <w:szCs w:val="28"/>
              </w:rPr>
            </w:pPr>
          </w:p>
        </w:tc>
        <w:tc>
          <w:tcPr>
            <w:tcW w:w="8363" w:type="dxa"/>
          </w:tcPr>
          <w:p w:rsidR="00426DF1" w:rsidRPr="00431DCA" w:rsidRDefault="00426DF1"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iCs/>
                <w:sz w:val="28"/>
                <w:szCs w:val="28"/>
              </w:rPr>
            </w:pPr>
            <w:r w:rsidRPr="00431DCA">
              <w:rPr>
                <w:rFonts w:ascii="Times New Roman" w:hAnsi="Times New Roman"/>
                <w:b/>
                <w:bCs/>
                <w:iCs/>
                <w:sz w:val="28"/>
                <w:szCs w:val="28"/>
              </w:rPr>
              <w:t>Самостоятельная работа</w:t>
            </w:r>
          </w:p>
        </w:tc>
        <w:tc>
          <w:tcPr>
            <w:tcW w:w="1134" w:type="dxa"/>
            <w:vMerge w:val="restart"/>
          </w:tcPr>
          <w:p w:rsidR="00426DF1" w:rsidRPr="00431DCA" w:rsidRDefault="00426DF1"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1</w:t>
            </w:r>
          </w:p>
        </w:tc>
        <w:tc>
          <w:tcPr>
            <w:tcW w:w="1985" w:type="dxa"/>
            <w:vMerge/>
          </w:tcPr>
          <w:p w:rsidR="00426DF1" w:rsidRPr="00431DCA" w:rsidRDefault="00426DF1" w:rsidP="00431DCA">
            <w:pPr>
              <w:spacing w:after="0" w:line="240" w:lineRule="auto"/>
              <w:jc w:val="center"/>
              <w:rPr>
                <w:rFonts w:ascii="Times New Roman" w:hAnsi="Times New Roman"/>
                <w:sz w:val="28"/>
                <w:szCs w:val="28"/>
              </w:rPr>
            </w:pPr>
          </w:p>
        </w:tc>
      </w:tr>
      <w:tr w:rsidR="00426DF1" w:rsidRPr="00431DCA" w:rsidTr="00426DF1">
        <w:tc>
          <w:tcPr>
            <w:tcW w:w="3227" w:type="dxa"/>
            <w:vMerge/>
          </w:tcPr>
          <w:p w:rsidR="00426DF1" w:rsidRPr="00431DCA" w:rsidRDefault="00426DF1" w:rsidP="00431DCA">
            <w:pPr>
              <w:spacing w:after="0" w:line="240" w:lineRule="auto"/>
              <w:rPr>
                <w:rFonts w:ascii="Times New Roman" w:hAnsi="Times New Roman"/>
                <w:sz w:val="28"/>
                <w:szCs w:val="28"/>
              </w:rPr>
            </w:pPr>
          </w:p>
        </w:tc>
        <w:tc>
          <w:tcPr>
            <w:tcW w:w="8363" w:type="dxa"/>
          </w:tcPr>
          <w:p w:rsidR="00426DF1" w:rsidRPr="00431DCA" w:rsidRDefault="00426DF1"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431DCA">
              <w:rPr>
                <w:rFonts w:ascii="Times New Roman" w:hAnsi="Times New Roman"/>
                <w:bCs/>
                <w:sz w:val="28"/>
                <w:szCs w:val="28"/>
              </w:rPr>
              <w:t>Создание презентаций на тему «Нормальная микрофлора различных биотопов»</w:t>
            </w:r>
          </w:p>
        </w:tc>
        <w:tc>
          <w:tcPr>
            <w:tcW w:w="1134" w:type="dxa"/>
            <w:vMerge/>
          </w:tcPr>
          <w:p w:rsidR="00426DF1" w:rsidRPr="00431DCA" w:rsidRDefault="00426DF1" w:rsidP="00431DCA">
            <w:pPr>
              <w:spacing w:after="0" w:line="240" w:lineRule="auto"/>
              <w:jc w:val="center"/>
              <w:rPr>
                <w:rFonts w:ascii="Times New Roman" w:hAnsi="Times New Roman"/>
                <w:bCs/>
                <w:sz w:val="28"/>
                <w:szCs w:val="28"/>
              </w:rPr>
            </w:pPr>
          </w:p>
        </w:tc>
        <w:tc>
          <w:tcPr>
            <w:tcW w:w="1985" w:type="dxa"/>
            <w:vMerge/>
          </w:tcPr>
          <w:p w:rsidR="00426DF1" w:rsidRPr="00431DCA" w:rsidRDefault="00426DF1" w:rsidP="00431DCA">
            <w:pPr>
              <w:spacing w:after="0" w:line="240" w:lineRule="auto"/>
              <w:jc w:val="center"/>
              <w:rPr>
                <w:rFonts w:ascii="Times New Roman" w:hAnsi="Times New Roman"/>
                <w:sz w:val="28"/>
                <w:szCs w:val="28"/>
              </w:rPr>
            </w:pPr>
          </w:p>
        </w:tc>
      </w:tr>
      <w:tr w:rsidR="00426DF1" w:rsidRPr="00431DCA" w:rsidTr="00426DF1">
        <w:tc>
          <w:tcPr>
            <w:tcW w:w="3227" w:type="dxa"/>
            <w:vMerge w:val="restart"/>
          </w:tcPr>
          <w:p w:rsidR="00426DF1" w:rsidRPr="00431DCA" w:rsidRDefault="00426DF1" w:rsidP="00431DCA">
            <w:pPr>
              <w:spacing w:after="0" w:line="240" w:lineRule="auto"/>
              <w:rPr>
                <w:rFonts w:ascii="Times New Roman" w:hAnsi="Times New Roman"/>
                <w:b/>
                <w:sz w:val="28"/>
                <w:szCs w:val="28"/>
              </w:rPr>
            </w:pPr>
            <w:r w:rsidRPr="00431DCA">
              <w:rPr>
                <w:rFonts w:ascii="Times New Roman" w:hAnsi="Times New Roman"/>
                <w:b/>
                <w:sz w:val="28"/>
                <w:szCs w:val="28"/>
              </w:rPr>
              <w:t xml:space="preserve">Тема 1.4. </w:t>
            </w:r>
            <w:r w:rsidRPr="00431DCA">
              <w:rPr>
                <w:rFonts w:ascii="Times New Roman" w:hAnsi="Times New Roman"/>
                <w:sz w:val="28"/>
                <w:szCs w:val="28"/>
              </w:rPr>
              <w:t>Понятие об инфекционном и эпидемическом процессах</w:t>
            </w:r>
          </w:p>
        </w:tc>
        <w:tc>
          <w:tcPr>
            <w:tcW w:w="8363" w:type="dxa"/>
          </w:tcPr>
          <w:p w:rsidR="00426DF1" w:rsidRPr="00431DCA" w:rsidRDefault="00426DF1" w:rsidP="00431DCA">
            <w:pPr>
              <w:tabs>
                <w:tab w:val="center" w:pos="4677"/>
                <w:tab w:val="right" w:pos="9355"/>
              </w:tabs>
              <w:spacing w:after="0" w:line="240" w:lineRule="auto"/>
              <w:jc w:val="both"/>
              <w:rPr>
                <w:rFonts w:ascii="Times New Roman" w:hAnsi="Times New Roman"/>
                <w:b/>
                <w:bCs/>
                <w:sz w:val="28"/>
                <w:szCs w:val="28"/>
              </w:rPr>
            </w:pPr>
            <w:r w:rsidRPr="00431DCA">
              <w:rPr>
                <w:rFonts w:ascii="Times New Roman" w:hAnsi="Times New Roman"/>
                <w:b/>
                <w:bCs/>
                <w:sz w:val="28"/>
                <w:szCs w:val="28"/>
              </w:rPr>
              <w:t>Содержание учебного материала</w:t>
            </w:r>
          </w:p>
        </w:tc>
        <w:tc>
          <w:tcPr>
            <w:tcW w:w="1134" w:type="dxa"/>
            <w:vMerge w:val="restart"/>
          </w:tcPr>
          <w:p w:rsidR="00426DF1" w:rsidRPr="00431DCA" w:rsidRDefault="00426DF1"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restart"/>
          </w:tcPr>
          <w:p w:rsidR="00426DF1" w:rsidRPr="00431DCA" w:rsidRDefault="00431DCA" w:rsidP="00431DCA">
            <w:pPr>
              <w:spacing w:after="0" w:line="240" w:lineRule="auto"/>
              <w:jc w:val="center"/>
              <w:rPr>
                <w:rFonts w:ascii="Times New Roman" w:hAnsi="Times New Roman"/>
                <w:sz w:val="28"/>
                <w:szCs w:val="28"/>
              </w:rPr>
            </w:pPr>
            <w:r>
              <w:rPr>
                <w:rFonts w:ascii="Times New Roman" w:hAnsi="Times New Roman"/>
                <w:sz w:val="28"/>
                <w:szCs w:val="28"/>
              </w:rPr>
              <w:t xml:space="preserve">ПК 1.11, ПК 2.5, </w:t>
            </w:r>
            <w:r w:rsidRPr="00431DCA">
              <w:rPr>
                <w:rFonts w:ascii="Times New Roman" w:hAnsi="Times New Roman"/>
                <w:sz w:val="28"/>
                <w:szCs w:val="28"/>
              </w:rPr>
              <w:t>ОК 01, ОК 02</w:t>
            </w:r>
          </w:p>
        </w:tc>
      </w:tr>
      <w:tr w:rsidR="00426DF1" w:rsidRPr="00431DCA" w:rsidTr="00F71978">
        <w:tc>
          <w:tcPr>
            <w:tcW w:w="3227" w:type="dxa"/>
            <w:vMerge/>
          </w:tcPr>
          <w:p w:rsidR="00426DF1" w:rsidRPr="00431DCA" w:rsidRDefault="00426DF1" w:rsidP="00431DCA">
            <w:pPr>
              <w:spacing w:after="0" w:line="240" w:lineRule="auto"/>
              <w:rPr>
                <w:rFonts w:ascii="Times New Roman" w:hAnsi="Times New Roman"/>
                <w:b/>
                <w:sz w:val="28"/>
                <w:szCs w:val="28"/>
              </w:rPr>
            </w:pPr>
          </w:p>
        </w:tc>
        <w:tc>
          <w:tcPr>
            <w:tcW w:w="8363" w:type="dxa"/>
          </w:tcPr>
          <w:p w:rsidR="00426DF1" w:rsidRPr="00431DCA" w:rsidRDefault="00426DF1" w:rsidP="00431DCA">
            <w:pPr>
              <w:tabs>
                <w:tab w:val="center" w:pos="4677"/>
                <w:tab w:val="right" w:pos="9355"/>
              </w:tabs>
              <w:spacing w:after="0" w:line="240" w:lineRule="auto"/>
              <w:jc w:val="both"/>
              <w:rPr>
                <w:rFonts w:ascii="Times New Roman" w:hAnsi="Times New Roman"/>
                <w:sz w:val="28"/>
                <w:szCs w:val="28"/>
              </w:rPr>
            </w:pPr>
            <w:r w:rsidRPr="00431DCA">
              <w:rPr>
                <w:rFonts w:ascii="Times New Roman" w:hAnsi="Times New Roman"/>
                <w:sz w:val="28"/>
                <w:szCs w:val="28"/>
              </w:rPr>
              <w:t xml:space="preserve">Понятие «инфекционный процесс». Факторы, влияющие на возникновение, течение и исход инфекционного процесса. Динамика инфекционного процесса. Характерные особенности инфекционных болезней. Периоды и формы инфекционной болезни. Источник инфекции. Понятие об эпидемическом процессе. Влияние социальных и природных факторов на течение </w:t>
            </w:r>
            <w:r w:rsidRPr="00431DCA">
              <w:rPr>
                <w:rFonts w:ascii="Times New Roman" w:hAnsi="Times New Roman"/>
                <w:sz w:val="28"/>
                <w:szCs w:val="28"/>
              </w:rPr>
              <w:lastRenderedPageBreak/>
              <w:t>эпидемического процесса. Механизмы передачи возбудителей инфекции. Пути передачи возбудителей инфекции. Природная очаговость инфекционных болезней. Восприимчивость коллектива к инфекции. Противоэпидемические мероприятия. Эколого-эпидемическая классификация инфекционных болезней</w:t>
            </w:r>
          </w:p>
        </w:tc>
        <w:tc>
          <w:tcPr>
            <w:tcW w:w="1134" w:type="dxa"/>
            <w:vMerge/>
          </w:tcPr>
          <w:p w:rsidR="00426DF1" w:rsidRPr="00431DCA" w:rsidRDefault="00426DF1" w:rsidP="00431DCA">
            <w:pPr>
              <w:spacing w:after="0" w:line="240" w:lineRule="auto"/>
              <w:rPr>
                <w:rFonts w:ascii="Times New Roman" w:hAnsi="Times New Roman"/>
                <w:bCs/>
                <w:sz w:val="28"/>
                <w:szCs w:val="28"/>
              </w:rPr>
            </w:pPr>
          </w:p>
        </w:tc>
        <w:tc>
          <w:tcPr>
            <w:tcW w:w="1985" w:type="dxa"/>
            <w:vMerge/>
          </w:tcPr>
          <w:p w:rsidR="00426DF1" w:rsidRPr="00431DCA" w:rsidRDefault="00426DF1" w:rsidP="00431DCA">
            <w:pPr>
              <w:spacing w:after="0" w:line="240" w:lineRule="auto"/>
              <w:jc w:val="center"/>
              <w:rPr>
                <w:rFonts w:ascii="Times New Roman" w:hAnsi="Times New Roman"/>
                <w:sz w:val="28"/>
                <w:szCs w:val="28"/>
              </w:rPr>
            </w:pPr>
          </w:p>
        </w:tc>
      </w:tr>
      <w:tr w:rsidR="00B36826" w:rsidRPr="00431DCA" w:rsidTr="00B36826">
        <w:tc>
          <w:tcPr>
            <w:tcW w:w="3227" w:type="dxa"/>
            <w:vMerge/>
          </w:tcPr>
          <w:p w:rsidR="00B36826" w:rsidRPr="00431DCA" w:rsidRDefault="00B36826" w:rsidP="00431DCA">
            <w:pPr>
              <w:spacing w:after="0" w:line="240" w:lineRule="auto"/>
              <w:rPr>
                <w:rFonts w:ascii="Times New Roman" w:hAnsi="Times New Roman"/>
                <w:b/>
                <w:sz w:val="28"/>
                <w:szCs w:val="28"/>
              </w:rPr>
            </w:pPr>
          </w:p>
        </w:tc>
        <w:tc>
          <w:tcPr>
            <w:tcW w:w="8363" w:type="dxa"/>
          </w:tcPr>
          <w:p w:rsidR="00B36826" w:rsidRPr="00431DCA" w:rsidRDefault="00B36826"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431DCA">
              <w:rPr>
                <w:rFonts w:ascii="Times New Roman" w:hAnsi="Times New Roman"/>
                <w:b/>
                <w:bCs/>
                <w:iCs/>
                <w:sz w:val="28"/>
                <w:szCs w:val="28"/>
              </w:rPr>
              <w:t>Самостоятельная работа</w:t>
            </w:r>
          </w:p>
        </w:tc>
        <w:tc>
          <w:tcPr>
            <w:tcW w:w="1134" w:type="dxa"/>
            <w:vMerge w:val="restart"/>
          </w:tcPr>
          <w:p w:rsidR="00B36826" w:rsidRPr="00431DCA" w:rsidRDefault="00B36826"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1</w:t>
            </w:r>
          </w:p>
        </w:tc>
        <w:tc>
          <w:tcPr>
            <w:tcW w:w="1985" w:type="dxa"/>
            <w:vMerge w:val="restart"/>
          </w:tcPr>
          <w:p w:rsidR="00B36826" w:rsidRPr="00431DCA" w:rsidRDefault="00B36826" w:rsidP="00431DCA">
            <w:pPr>
              <w:spacing w:after="0" w:line="240" w:lineRule="auto"/>
              <w:jc w:val="center"/>
              <w:rPr>
                <w:rFonts w:ascii="Times New Roman" w:hAnsi="Times New Roman"/>
                <w:sz w:val="28"/>
                <w:szCs w:val="28"/>
              </w:rPr>
            </w:pPr>
          </w:p>
        </w:tc>
      </w:tr>
      <w:tr w:rsidR="00B36826" w:rsidRPr="00431DCA" w:rsidTr="00B36826">
        <w:tc>
          <w:tcPr>
            <w:tcW w:w="3227" w:type="dxa"/>
            <w:vMerge/>
          </w:tcPr>
          <w:p w:rsidR="00B36826" w:rsidRPr="00431DCA" w:rsidRDefault="00B36826" w:rsidP="00431DCA">
            <w:pPr>
              <w:spacing w:after="0" w:line="240" w:lineRule="auto"/>
              <w:rPr>
                <w:rFonts w:ascii="Times New Roman" w:hAnsi="Times New Roman"/>
                <w:sz w:val="28"/>
                <w:szCs w:val="28"/>
              </w:rPr>
            </w:pPr>
          </w:p>
        </w:tc>
        <w:tc>
          <w:tcPr>
            <w:tcW w:w="8363" w:type="dxa"/>
          </w:tcPr>
          <w:p w:rsidR="00B36826" w:rsidRPr="00431DCA" w:rsidRDefault="00B36826" w:rsidP="00431DCA">
            <w:pPr>
              <w:spacing w:after="0" w:line="240" w:lineRule="auto"/>
              <w:rPr>
                <w:rFonts w:ascii="Times New Roman" w:hAnsi="Times New Roman"/>
                <w:sz w:val="28"/>
                <w:szCs w:val="28"/>
              </w:rPr>
            </w:pPr>
            <w:r w:rsidRPr="00431DCA">
              <w:rPr>
                <w:rFonts w:ascii="Times New Roman" w:hAnsi="Times New Roman"/>
                <w:sz w:val="28"/>
                <w:szCs w:val="28"/>
              </w:rPr>
              <w:t>Составить схему динамики инфекционного процесса с характеристикой всех периодов. Составить таблицу «Звенья эпидемического процесса» с подробной характеристикой каждого звена</w:t>
            </w:r>
          </w:p>
        </w:tc>
        <w:tc>
          <w:tcPr>
            <w:tcW w:w="1134" w:type="dxa"/>
            <w:vMerge/>
          </w:tcPr>
          <w:p w:rsidR="00B36826" w:rsidRPr="00431DCA" w:rsidRDefault="00B36826" w:rsidP="00431DCA">
            <w:pPr>
              <w:spacing w:after="0" w:line="240" w:lineRule="auto"/>
              <w:jc w:val="center"/>
              <w:rPr>
                <w:rFonts w:ascii="Times New Roman" w:hAnsi="Times New Roman"/>
                <w:bCs/>
                <w:sz w:val="28"/>
                <w:szCs w:val="28"/>
              </w:rPr>
            </w:pPr>
          </w:p>
        </w:tc>
        <w:tc>
          <w:tcPr>
            <w:tcW w:w="1985" w:type="dxa"/>
            <w:vMerge/>
          </w:tcPr>
          <w:p w:rsidR="00B36826" w:rsidRPr="00431DCA" w:rsidRDefault="00B36826" w:rsidP="00431DCA">
            <w:pPr>
              <w:spacing w:after="0" w:line="240" w:lineRule="auto"/>
              <w:jc w:val="center"/>
              <w:rPr>
                <w:rFonts w:ascii="Times New Roman" w:hAnsi="Times New Roman"/>
                <w:sz w:val="28"/>
                <w:szCs w:val="28"/>
              </w:rPr>
            </w:pPr>
          </w:p>
        </w:tc>
      </w:tr>
      <w:tr w:rsidR="00013141" w:rsidRPr="00431DCA" w:rsidTr="00B36826">
        <w:tc>
          <w:tcPr>
            <w:tcW w:w="11590" w:type="dxa"/>
            <w:gridSpan w:val="2"/>
          </w:tcPr>
          <w:p w:rsidR="00013141" w:rsidRPr="00431DCA" w:rsidRDefault="00013141"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431DCA">
              <w:rPr>
                <w:rFonts w:ascii="Times New Roman" w:hAnsi="Times New Roman"/>
                <w:b/>
                <w:sz w:val="28"/>
                <w:szCs w:val="28"/>
              </w:rPr>
              <w:t>Раздел 2. Основы иммунологии</w:t>
            </w:r>
          </w:p>
        </w:tc>
        <w:tc>
          <w:tcPr>
            <w:tcW w:w="1134" w:type="dxa"/>
          </w:tcPr>
          <w:p w:rsidR="00013141" w:rsidRPr="00431DCA" w:rsidRDefault="00664869" w:rsidP="00431DCA">
            <w:pPr>
              <w:spacing w:after="0" w:line="240" w:lineRule="auto"/>
              <w:jc w:val="center"/>
              <w:rPr>
                <w:rFonts w:ascii="Times New Roman" w:hAnsi="Times New Roman"/>
                <w:b/>
                <w:bCs/>
                <w:sz w:val="28"/>
                <w:szCs w:val="28"/>
              </w:rPr>
            </w:pPr>
            <w:r w:rsidRPr="00431DCA">
              <w:rPr>
                <w:rFonts w:ascii="Times New Roman" w:hAnsi="Times New Roman"/>
                <w:b/>
                <w:bCs/>
                <w:sz w:val="28"/>
                <w:szCs w:val="28"/>
              </w:rPr>
              <w:t>8/4/1</w:t>
            </w:r>
          </w:p>
        </w:tc>
        <w:tc>
          <w:tcPr>
            <w:tcW w:w="1985" w:type="dxa"/>
          </w:tcPr>
          <w:p w:rsidR="00013141" w:rsidRPr="00431DCA" w:rsidRDefault="00013141" w:rsidP="00431DCA">
            <w:pPr>
              <w:spacing w:after="0" w:line="240" w:lineRule="auto"/>
              <w:jc w:val="center"/>
              <w:rPr>
                <w:rFonts w:ascii="Times New Roman" w:hAnsi="Times New Roman"/>
                <w:sz w:val="28"/>
                <w:szCs w:val="28"/>
              </w:rPr>
            </w:pPr>
          </w:p>
        </w:tc>
      </w:tr>
      <w:tr w:rsidR="00B36826" w:rsidRPr="00431DCA" w:rsidTr="00B36826">
        <w:tc>
          <w:tcPr>
            <w:tcW w:w="3227" w:type="dxa"/>
            <w:vMerge w:val="restart"/>
          </w:tcPr>
          <w:p w:rsidR="00B36826" w:rsidRPr="00431DCA" w:rsidRDefault="00B36826" w:rsidP="00431DCA">
            <w:pPr>
              <w:spacing w:after="0" w:line="240" w:lineRule="auto"/>
              <w:rPr>
                <w:rFonts w:ascii="Times New Roman" w:hAnsi="Times New Roman"/>
                <w:b/>
                <w:sz w:val="28"/>
                <w:szCs w:val="28"/>
              </w:rPr>
            </w:pPr>
            <w:r w:rsidRPr="00431DCA">
              <w:rPr>
                <w:rFonts w:ascii="Times New Roman" w:hAnsi="Times New Roman"/>
                <w:b/>
                <w:sz w:val="28"/>
                <w:szCs w:val="28"/>
              </w:rPr>
              <w:t xml:space="preserve">Тема 2.1. </w:t>
            </w:r>
            <w:r w:rsidRPr="00431DCA">
              <w:rPr>
                <w:rFonts w:ascii="Times New Roman" w:hAnsi="Times New Roman"/>
                <w:sz w:val="28"/>
                <w:szCs w:val="28"/>
              </w:rPr>
              <w:t>Понятие об иммунитете, его значение для человека и общества</w:t>
            </w:r>
          </w:p>
          <w:p w:rsidR="00B36826" w:rsidRPr="00431DCA" w:rsidRDefault="00B36826" w:rsidP="00431DCA">
            <w:pPr>
              <w:tabs>
                <w:tab w:val="center" w:pos="4677"/>
                <w:tab w:val="right" w:pos="9355"/>
              </w:tabs>
              <w:spacing w:after="0" w:line="240" w:lineRule="auto"/>
              <w:ind w:firstLine="33"/>
              <w:rPr>
                <w:rFonts w:ascii="Times New Roman" w:hAnsi="Times New Roman"/>
                <w:b/>
                <w:sz w:val="28"/>
                <w:szCs w:val="28"/>
              </w:rPr>
            </w:pPr>
          </w:p>
          <w:p w:rsidR="00B36826" w:rsidRPr="00431DCA" w:rsidRDefault="00B36826" w:rsidP="00431DCA">
            <w:pPr>
              <w:tabs>
                <w:tab w:val="center" w:pos="4677"/>
                <w:tab w:val="right" w:pos="9355"/>
              </w:tabs>
              <w:spacing w:after="0" w:line="240" w:lineRule="auto"/>
              <w:ind w:firstLine="33"/>
              <w:rPr>
                <w:rFonts w:ascii="Times New Roman" w:hAnsi="Times New Roman"/>
                <w:b/>
                <w:sz w:val="28"/>
                <w:szCs w:val="28"/>
              </w:rPr>
            </w:pPr>
          </w:p>
          <w:p w:rsidR="00B36826" w:rsidRPr="00431DCA" w:rsidRDefault="00B36826" w:rsidP="00431DCA">
            <w:pPr>
              <w:tabs>
                <w:tab w:val="center" w:pos="4677"/>
                <w:tab w:val="right" w:pos="9355"/>
              </w:tabs>
              <w:spacing w:after="0" w:line="240" w:lineRule="auto"/>
              <w:ind w:firstLine="33"/>
              <w:rPr>
                <w:rFonts w:ascii="Times New Roman" w:hAnsi="Times New Roman"/>
                <w:b/>
                <w:sz w:val="28"/>
                <w:szCs w:val="28"/>
              </w:rPr>
            </w:pPr>
          </w:p>
          <w:p w:rsidR="00B36826" w:rsidRPr="00431DCA" w:rsidRDefault="00B36826" w:rsidP="00431DCA">
            <w:pPr>
              <w:spacing w:after="0" w:line="240" w:lineRule="auto"/>
              <w:rPr>
                <w:rFonts w:ascii="Times New Roman" w:hAnsi="Times New Roman"/>
                <w:sz w:val="28"/>
                <w:szCs w:val="28"/>
              </w:rPr>
            </w:pPr>
          </w:p>
        </w:tc>
        <w:tc>
          <w:tcPr>
            <w:tcW w:w="8363" w:type="dxa"/>
          </w:tcPr>
          <w:p w:rsidR="00B36826" w:rsidRPr="00431DCA" w:rsidRDefault="00B36826" w:rsidP="00431DCA">
            <w:pPr>
              <w:tabs>
                <w:tab w:val="center" w:pos="4677"/>
                <w:tab w:val="right" w:pos="9355"/>
              </w:tabs>
              <w:spacing w:after="0" w:line="240" w:lineRule="auto"/>
              <w:jc w:val="both"/>
              <w:rPr>
                <w:rFonts w:ascii="Times New Roman" w:hAnsi="Times New Roman"/>
                <w:b/>
                <w:bCs/>
                <w:sz w:val="28"/>
                <w:szCs w:val="28"/>
              </w:rPr>
            </w:pPr>
            <w:r w:rsidRPr="00431DCA">
              <w:rPr>
                <w:rFonts w:ascii="Times New Roman" w:hAnsi="Times New Roman"/>
                <w:b/>
                <w:bCs/>
                <w:sz w:val="28"/>
                <w:szCs w:val="28"/>
              </w:rPr>
              <w:t>Содержание учебного материала</w:t>
            </w:r>
          </w:p>
        </w:tc>
        <w:tc>
          <w:tcPr>
            <w:tcW w:w="1134" w:type="dxa"/>
            <w:vMerge w:val="restart"/>
          </w:tcPr>
          <w:p w:rsidR="00B36826" w:rsidRPr="00431DCA" w:rsidRDefault="00B36826"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restart"/>
          </w:tcPr>
          <w:p w:rsidR="00B36826" w:rsidRPr="00431DCA" w:rsidRDefault="00431DCA" w:rsidP="00431DCA">
            <w:pPr>
              <w:spacing w:after="0" w:line="240" w:lineRule="auto"/>
              <w:jc w:val="center"/>
              <w:rPr>
                <w:rFonts w:ascii="Times New Roman" w:hAnsi="Times New Roman"/>
                <w:sz w:val="28"/>
                <w:szCs w:val="28"/>
              </w:rPr>
            </w:pPr>
            <w:r>
              <w:rPr>
                <w:rFonts w:ascii="Times New Roman" w:hAnsi="Times New Roman"/>
                <w:sz w:val="28"/>
                <w:szCs w:val="28"/>
              </w:rPr>
              <w:t xml:space="preserve">ПК 1.11, ПК 2.5, </w:t>
            </w:r>
            <w:r w:rsidRPr="00431DCA">
              <w:rPr>
                <w:rFonts w:ascii="Times New Roman" w:hAnsi="Times New Roman"/>
                <w:sz w:val="28"/>
                <w:szCs w:val="28"/>
              </w:rPr>
              <w:t>ОК 09</w:t>
            </w:r>
          </w:p>
        </w:tc>
      </w:tr>
      <w:tr w:rsidR="00B36826" w:rsidRPr="00431DCA" w:rsidTr="00B36826">
        <w:tc>
          <w:tcPr>
            <w:tcW w:w="3227" w:type="dxa"/>
            <w:vMerge/>
          </w:tcPr>
          <w:p w:rsidR="00B36826" w:rsidRPr="00431DCA" w:rsidRDefault="00B36826" w:rsidP="00431DCA">
            <w:pPr>
              <w:spacing w:after="0" w:line="240" w:lineRule="auto"/>
              <w:rPr>
                <w:rFonts w:ascii="Times New Roman" w:hAnsi="Times New Roman"/>
                <w:sz w:val="28"/>
                <w:szCs w:val="28"/>
              </w:rPr>
            </w:pPr>
          </w:p>
        </w:tc>
        <w:tc>
          <w:tcPr>
            <w:tcW w:w="8363" w:type="dxa"/>
          </w:tcPr>
          <w:p w:rsidR="00B36826" w:rsidRPr="00431DCA" w:rsidRDefault="00B36826" w:rsidP="00431DCA">
            <w:pPr>
              <w:tabs>
                <w:tab w:val="center" w:pos="4677"/>
                <w:tab w:val="right" w:pos="9355"/>
              </w:tabs>
              <w:spacing w:after="0" w:line="240" w:lineRule="auto"/>
              <w:jc w:val="both"/>
              <w:rPr>
                <w:rFonts w:ascii="Times New Roman" w:hAnsi="Times New Roman"/>
                <w:sz w:val="28"/>
                <w:szCs w:val="28"/>
              </w:rPr>
            </w:pPr>
            <w:r w:rsidRPr="00431DCA">
              <w:rPr>
                <w:rFonts w:ascii="Times New Roman" w:hAnsi="Times New Roman"/>
                <w:sz w:val="28"/>
                <w:szCs w:val="28"/>
              </w:rPr>
              <w:t>Понятие об иммунитете, его значение для человека и общества. Неспецифические факторы защиты, анатомо-физиологические барьеры</w:t>
            </w:r>
          </w:p>
        </w:tc>
        <w:tc>
          <w:tcPr>
            <w:tcW w:w="1134" w:type="dxa"/>
            <w:vMerge/>
          </w:tcPr>
          <w:p w:rsidR="00B36826" w:rsidRPr="00431DCA" w:rsidRDefault="00B36826" w:rsidP="00431DCA">
            <w:pPr>
              <w:spacing w:after="0" w:line="240" w:lineRule="auto"/>
              <w:jc w:val="center"/>
              <w:rPr>
                <w:rFonts w:ascii="Times New Roman" w:hAnsi="Times New Roman"/>
                <w:bCs/>
                <w:sz w:val="28"/>
                <w:szCs w:val="28"/>
              </w:rPr>
            </w:pPr>
          </w:p>
        </w:tc>
        <w:tc>
          <w:tcPr>
            <w:tcW w:w="1985" w:type="dxa"/>
            <w:vMerge/>
          </w:tcPr>
          <w:p w:rsidR="00B36826" w:rsidRPr="00431DCA" w:rsidRDefault="00B36826" w:rsidP="00431DCA">
            <w:pPr>
              <w:spacing w:after="0" w:line="240" w:lineRule="auto"/>
              <w:jc w:val="center"/>
              <w:rPr>
                <w:rFonts w:ascii="Times New Roman" w:hAnsi="Times New Roman"/>
                <w:sz w:val="28"/>
                <w:szCs w:val="28"/>
              </w:rPr>
            </w:pPr>
          </w:p>
        </w:tc>
      </w:tr>
      <w:tr w:rsidR="00B36826" w:rsidRPr="00431DCA" w:rsidTr="00B36826">
        <w:tc>
          <w:tcPr>
            <w:tcW w:w="3227" w:type="dxa"/>
            <w:vMerge/>
          </w:tcPr>
          <w:p w:rsidR="00B36826" w:rsidRPr="00431DCA" w:rsidRDefault="00B36826" w:rsidP="00431DCA">
            <w:pPr>
              <w:spacing w:after="0" w:line="240" w:lineRule="auto"/>
              <w:rPr>
                <w:rFonts w:ascii="Times New Roman" w:hAnsi="Times New Roman"/>
                <w:sz w:val="28"/>
                <w:szCs w:val="28"/>
              </w:rPr>
            </w:pPr>
          </w:p>
        </w:tc>
        <w:tc>
          <w:tcPr>
            <w:tcW w:w="8363" w:type="dxa"/>
          </w:tcPr>
          <w:p w:rsidR="00B36826" w:rsidRPr="00431DCA" w:rsidRDefault="00B36826" w:rsidP="00431DCA">
            <w:pPr>
              <w:spacing w:after="0" w:line="240" w:lineRule="auto"/>
              <w:rPr>
                <w:rFonts w:ascii="Times New Roman" w:hAnsi="Times New Roman"/>
                <w:b/>
                <w:bCs/>
                <w:iCs/>
                <w:sz w:val="28"/>
                <w:szCs w:val="28"/>
              </w:rPr>
            </w:pPr>
            <w:r w:rsidRPr="00431DCA">
              <w:rPr>
                <w:rFonts w:ascii="Times New Roman" w:hAnsi="Times New Roman"/>
                <w:b/>
                <w:bCs/>
                <w:iCs/>
                <w:sz w:val="28"/>
                <w:szCs w:val="28"/>
              </w:rPr>
              <w:t>Самостоятельная работа</w:t>
            </w:r>
          </w:p>
        </w:tc>
        <w:tc>
          <w:tcPr>
            <w:tcW w:w="1134" w:type="dxa"/>
            <w:vMerge w:val="restart"/>
          </w:tcPr>
          <w:p w:rsidR="00B36826" w:rsidRPr="00431DCA" w:rsidRDefault="00B36826"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1</w:t>
            </w:r>
          </w:p>
        </w:tc>
        <w:tc>
          <w:tcPr>
            <w:tcW w:w="1985" w:type="dxa"/>
            <w:vMerge/>
          </w:tcPr>
          <w:p w:rsidR="00B36826" w:rsidRPr="00431DCA" w:rsidRDefault="00B36826" w:rsidP="00431DCA">
            <w:pPr>
              <w:spacing w:after="0" w:line="240" w:lineRule="auto"/>
              <w:jc w:val="center"/>
              <w:rPr>
                <w:rFonts w:ascii="Times New Roman" w:hAnsi="Times New Roman"/>
                <w:sz w:val="28"/>
                <w:szCs w:val="28"/>
              </w:rPr>
            </w:pPr>
          </w:p>
        </w:tc>
      </w:tr>
      <w:tr w:rsidR="00B36826" w:rsidRPr="00431DCA" w:rsidTr="00B36826">
        <w:trPr>
          <w:trHeight w:val="1030"/>
        </w:trPr>
        <w:tc>
          <w:tcPr>
            <w:tcW w:w="3227" w:type="dxa"/>
            <w:vMerge/>
          </w:tcPr>
          <w:p w:rsidR="00B36826" w:rsidRPr="00431DCA" w:rsidRDefault="00B36826" w:rsidP="00431DCA">
            <w:pPr>
              <w:spacing w:after="0" w:line="240" w:lineRule="auto"/>
              <w:rPr>
                <w:rFonts w:ascii="Times New Roman" w:hAnsi="Times New Roman"/>
                <w:sz w:val="28"/>
                <w:szCs w:val="28"/>
              </w:rPr>
            </w:pPr>
          </w:p>
        </w:tc>
        <w:tc>
          <w:tcPr>
            <w:tcW w:w="8363" w:type="dxa"/>
          </w:tcPr>
          <w:p w:rsidR="00B36826" w:rsidRPr="00431DCA" w:rsidRDefault="00B36826"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431DCA">
              <w:rPr>
                <w:rFonts w:ascii="Times New Roman" w:hAnsi="Times New Roman"/>
                <w:bCs/>
                <w:sz w:val="28"/>
                <w:szCs w:val="28"/>
              </w:rPr>
              <w:t>Составить опорный конспект «Анатомо - физиологические барьеры», схему неспецифических факторов защиты: клеточных, гуморальных, составить тематический глоссарий, кроссворд</w:t>
            </w:r>
          </w:p>
        </w:tc>
        <w:tc>
          <w:tcPr>
            <w:tcW w:w="1134" w:type="dxa"/>
            <w:vMerge/>
          </w:tcPr>
          <w:p w:rsidR="00B36826" w:rsidRPr="00431DCA" w:rsidRDefault="00B36826" w:rsidP="00431DCA">
            <w:pPr>
              <w:spacing w:after="0" w:line="240" w:lineRule="auto"/>
              <w:jc w:val="center"/>
              <w:rPr>
                <w:rFonts w:ascii="Times New Roman" w:hAnsi="Times New Roman"/>
                <w:bCs/>
                <w:sz w:val="28"/>
                <w:szCs w:val="28"/>
              </w:rPr>
            </w:pPr>
          </w:p>
        </w:tc>
        <w:tc>
          <w:tcPr>
            <w:tcW w:w="1985" w:type="dxa"/>
            <w:vMerge/>
          </w:tcPr>
          <w:p w:rsidR="00B36826" w:rsidRPr="00431DCA" w:rsidRDefault="00B36826" w:rsidP="00431DCA">
            <w:pPr>
              <w:spacing w:after="0" w:line="240" w:lineRule="auto"/>
              <w:jc w:val="center"/>
              <w:rPr>
                <w:rFonts w:ascii="Times New Roman" w:hAnsi="Times New Roman"/>
                <w:sz w:val="28"/>
                <w:szCs w:val="28"/>
              </w:rPr>
            </w:pPr>
          </w:p>
        </w:tc>
      </w:tr>
      <w:tr w:rsidR="00B36826" w:rsidRPr="00431DCA" w:rsidTr="00B36826">
        <w:tc>
          <w:tcPr>
            <w:tcW w:w="3227" w:type="dxa"/>
            <w:vMerge w:val="restart"/>
          </w:tcPr>
          <w:p w:rsidR="00B36826" w:rsidRPr="00431DCA" w:rsidRDefault="00B36826" w:rsidP="00431DCA">
            <w:pPr>
              <w:tabs>
                <w:tab w:val="center" w:pos="4677"/>
                <w:tab w:val="right" w:pos="9355"/>
              </w:tabs>
              <w:spacing w:after="0" w:line="240" w:lineRule="auto"/>
              <w:rPr>
                <w:rFonts w:ascii="Times New Roman" w:hAnsi="Times New Roman"/>
                <w:sz w:val="28"/>
                <w:szCs w:val="28"/>
              </w:rPr>
            </w:pPr>
            <w:r w:rsidRPr="00431DCA">
              <w:rPr>
                <w:rFonts w:ascii="Times New Roman" w:hAnsi="Times New Roman"/>
                <w:b/>
                <w:sz w:val="28"/>
                <w:szCs w:val="28"/>
              </w:rPr>
              <w:t xml:space="preserve">Тема 2.2. </w:t>
            </w:r>
            <w:r w:rsidRPr="00431DCA">
              <w:rPr>
                <w:rFonts w:ascii="Times New Roman" w:hAnsi="Times New Roman"/>
                <w:sz w:val="28"/>
                <w:szCs w:val="28"/>
              </w:rPr>
              <w:t>Виды иммунитета. Иммунокомпетентные органы и ткани</w:t>
            </w:r>
          </w:p>
        </w:tc>
        <w:tc>
          <w:tcPr>
            <w:tcW w:w="8363" w:type="dxa"/>
          </w:tcPr>
          <w:p w:rsidR="00B36826" w:rsidRPr="00431DCA" w:rsidRDefault="00B36826" w:rsidP="00431DCA">
            <w:pPr>
              <w:tabs>
                <w:tab w:val="center" w:pos="4677"/>
                <w:tab w:val="right" w:pos="9355"/>
              </w:tabs>
              <w:spacing w:after="0" w:line="240" w:lineRule="auto"/>
              <w:jc w:val="both"/>
              <w:rPr>
                <w:rFonts w:ascii="Times New Roman" w:hAnsi="Times New Roman"/>
                <w:b/>
                <w:bCs/>
                <w:sz w:val="28"/>
                <w:szCs w:val="28"/>
              </w:rPr>
            </w:pPr>
            <w:r w:rsidRPr="00431DCA">
              <w:rPr>
                <w:rFonts w:ascii="Times New Roman" w:hAnsi="Times New Roman"/>
                <w:b/>
                <w:bCs/>
                <w:sz w:val="28"/>
                <w:szCs w:val="28"/>
              </w:rPr>
              <w:t>Содержание учебного материала</w:t>
            </w:r>
          </w:p>
        </w:tc>
        <w:tc>
          <w:tcPr>
            <w:tcW w:w="1134" w:type="dxa"/>
            <w:vMerge w:val="restart"/>
          </w:tcPr>
          <w:p w:rsidR="00B36826" w:rsidRPr="00431DCA" w:rsidRDefault="00B36826"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restart"/>
          </w:tcPr>
          <w:p w:rsidR="00B36826" w:rsidRPr="00431DCA" w:rsidRDefault="00431DCA" w:rsidP="00431DCA">
            <w:pPr>
              <w:spacing w:after="0" w:line="240" w:lineRule="auto"/>
              <w:jc w:val="center"/>
              <w:rPr>
                <w:rFonts w:ascii="Times New Roman" w:hAnsi="Times New Roman"/>
                <w:sz w:val="28"/>
                <w:szCs w:val="28"/>
              </w:rPr>
            </w:pPr>
            <w:r>
              <w:rPr>
                <w:rFonts w:ascii="Times New Roman" w:hAnsi="Times New Roman"/>
                <w:sz w:val="28"/>
                <w:szCs w:val="28"/>
              </w:rPr>
              <w:t xml:space="preserve">ПК 1.11, ПК 2.5, </w:t>
            </w:r>
            <w:r w:rsidRPr="00431DCA">
              <w:rPr>
                <w:rFonts w:ascii="Times New Roman" w:hAnsi="Times New Roman"/>
                <w:sz w:val="28"/>
                <w:szCs w:val="28"/>
              </w:rPr>
              <w:t>ОК 09</w:t>
            </w:r>
          </w:p>
        </w:tc>
      </w:tr>
      <w:tr w:rsidR="00B36826" w:rsidRPr="00431DCA" w:rsidTr="00B36826">
        <w:tc>
          <w:tcPr>
            <w:tcW w:w="3227" w:type="dxa"/>
            <w:vMerge/>
          </w:tcPr>
          <w:p w:rsidR="00B36826" w:rsidRPr="00431DCA" w:rsidRDefault="00B36826" w:rsidP="00431DCA">
            <w:pPr>
              <w:tabs>
                <w:tab w:val="center" w:pos="4677"/>
                <w:tab w:val="right" w:pos="9355"/>
              </w:tabs>
              <w:spacing w:after="0" w:line="240" w:lineRule="auto"/>
              <w:rPr>
                <w:rFonts w:ascii="Times New Roman" w:hAnsi="Times New Roman"/>
                <w:b/>
                <w:sz w:val="28"/>
                <w:szCs w:val="28"/>
              </w:rPr>
            </w:pPr>
          </w:p>
        </w:tc>
        <w:tc>
          <w:tcPr>
            <w:tcW w:w="8363" w:type="dxa"/>
          </w:tcPr>
          <w:p w:rsidR="00B36826" w:rsidRPr="00431DCA" w:rsidRDefault="00B36826" w:rsidP="00431DCA">
            <w:pPr>
              <w:spacing w:after="0" w:line="240" w:lineRule="auto"/>
              <w:rPr>
                <w:rFonts w:ascii="Times New Roman" w:hAnsi="Times New Roman"/>
                <w:bCs/>
                <w:sz w:val="28"/>
                <w:szCs w:val="28"/>
              </w:rPr>
            </w:pPr>
            <w:r w:rsidRPr="00431DCA">
              <w:rPr>
                <w:rFonts w:ascii="Times New Roman" w:hAnsi="Times New Roman"/>
                <w:sz w:val="28"/>
                <w:szCs w:val="28"/>
              </w:rPr>
              <w:t>Виды иммунитета. Центральные, периферические органы иммунной системы. Понятие антиген, структура, свойства антигена и условия, определяющие антигенные свойства, антигены микроорганизмов</w:t>
            </w:r>
          </w:p>
        </w:tc>
        <w:tc>
          <w:tcPr>
            <w:tcW w:w="1134" w:type="dxa"/>
            <w:vMerge/>
          </w:tcPr>
          <w:p w:rsidR="00B36826" w:rsidRPr="00431DCA" w:rsidRDefault="00B36826" w:rsidP="00431DCA">
            <w:pPr>
              <w:spacing w:after="0" w:line="240" w:lineRule="auto"/>
              <w:jc w:val="center"/>
              <w:rPr>
                <w:rFonts w:ascii="Times New Roman" w:hAnsi="Times New Roman"/>
                <w:bCs/>
                <w:sz w:val="28"/>
                <w:szCs w:val="28"/>
              </w:rPr>
            </w:pPr>
          </w:p>
        </w:tc>
        <w:tc>
          <w:tcPr>
            <w:tcW w:w="1985" w:type="dxa"/>
            <w:vMerge/>
          </w:tcPr>
          <w:p w:rsidR="00B36826" w:rsidRPr="00431DCA" w:rsidRDefault="00B36826" w:rsidP="00431DCA">
            <w:pPr>
              <w:spacing w:after="0" w:line="240" w:lineRule="auto"/>
              <w:jc w:val="center"/>
              <w:rPr>
                <w:rFonts w:ascii="Times New Roman" w:hAnsi="Times New Roman"/>
                <w:sz w:val="28"/>
                <w:szCs w:val="28"/>
              </w:rPr>
            </w:pPr>
          </w:p>
        </w:tc>
      </w:tr>
      <w:tr w:rsidR="00B36826" w:rsidRPr="00431DCA" w:rsidTr="00B36826">
        <w:tc>
          <w:tcPr>
            <w:tcW w:w="3227" w:type="dxa"/>
            <w:vMerge/>
          </w:tcPr>
          <w:p w:rsidR="00B36826" w:rsidRPr="00431DCA" w:rsidRDefault="00B36826" w:rsidP="00431DCA">
            <w:pPr>
              <w:tabs>
                <w:tab w:val="center" w:pos="4677"/>
                <w:tab w:val="right" w:pos="9355"/>
              </w:tabs>
              <w:spacing w:after="0" w:line="240" w:lineRule="auto"/>
              <w:rPr>
                <w:rFonts w:ascii="Times New Roman" w:hAnsi="Times New Roman"/>
                <w:b/>
                <w:sz w:val="28"/>
                <w:szCs w:val="28"/>
              </w:rPr>
            </w:pPr>
          </w:p>
        </w:tc>
        <w:tc>
          <w:tcPr>
            <w:tcW w:w="8363" w:type="dxa"/>
          </w:tcPr>
          <w:p w:rsidR="00B36826" w:rsidRPr="00431DCA" w:rsidRDefault="00B36826" w:rsidP="00431DCA">
            <w:pPr>
              <w:spacing w:after="0" w:line="240" w:lineRule="auto"/>
              <w:rPr>
                <w:rFonts w:ascii="Times New Roman" w:hAnsi="Times New Roman"/>
                <w:sz w:val="28"/>
                <w:szCs w:val="28"/>
              </w:rPr>
            </w:pPr>
            <w:r w:rsidRPr="00431DCA">
              <w:rPr>
                <w:rFonts w:ascii="Times New Roman" w:hAnsi="Times New Roman"/>
                <w:b/>
                <w:bCs/>
                <w:iCs/>
                <w:sz w:val="28"/>
                <w:szCs w:val="28"/>
              </w:rPr>
              <w:t>Практическое занятие</w:t>
            </w:r>
          </w:p>
        </w:tc>
        <w:tc>
          <w:tcPr>
            <w:tcW w:w="1134" w:type="dxa"/>
            <w:vMerge w:val="restart"/>
          </w:tcPr>
          <w:p w:rsidR="00B36826" w:rsidRPr="00431DCA" w:rsidRDefault="00B36826"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tcPr>
          <w:p w:rsidR="00B36826" w:rsidRPr="00431DCA" w:rsidRDefault="00B36826" w:rsidP="00431DCA">
            <w:pPr>
              <w:spacing w:after="0" w:line="240" w:lineRule="auto"/>
              <w:jc w:val="center"/>
              <w:rPr>
                <w:rFonts w:ascii="Times New Roman" w:hAnsi="Times New Roman"/>
                <w:sz w:val="28"/>
                <w:szCs w:val="28"/>
              </w:rPr>
            </w:pPr>
          </w:p>
        </w:tc>
      </w:tr>
      <w:tr w:rsidR="00B36826" w:rsidRPr="00431DCA" w:rsidTr="00F71978">
        <w:tc>
          <w:tcPr>
            <w:tcW w:w="3227" w:type="dxa"/>
            <w:vMerge/>
          </w:tcPr>
          <w:p w:rsidR="00B36826" w:rsidRPr="00431DCA" w:rsidRDefault="00B36826" w:rsidP="00431DCA">
            <w:pPr>
              <w:spacing w:after="0" w:line="240" w:lineRule="auto"/>
              <w:rPr>
                <w:rFonts w:ascii="Times New Roman" w:hAnsi="Times New Roman"/>
                <w:sz w:val="28"/>
                <w:szCs w:val="28"/>
              </w:rPr>
            </w:pPr>
          </w:p>
        </w:tc>
        <w:tc>
          <w:tcPr>
            <w:tcW w:w="8363" w:type="dxa"/>
          </w:tcPr>
          <w:p w:rsidR="00B36826" w:rsidRPr="00431DCA" w:rsidRDefault="00B36826"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431DCA">
              <w:rPr>
                <w:rFonts w:ascii="Times New Roman" w:hAnsi="Times New Roman"/>
                <w:bCs/>
                <w:sz w:val="28"/>
                <w:szCs w:val="28"/>
              </w:rPr>
              <w:t>Методы иммунодиагностики и иммунопрофилактики инфекционных болезней. Постановка простейших серологических реакций и учёт результатов</w:t>
            </w:r>
          </w:p>
        </w:tc>
        <w:tc>
          <w:tcPr>
            <w:tcW w:w="1134" w:type="dxa"/>
            <w:vMerge/>
          </w:tcPr>
          <w:p w:rsidR="00B36826" w:rsidRPr="00431DCA" w:rsidRDefault="00B36826" w:rsidP="00431DCA">
            <w:pPr>
              <w:spacing w:after="0" w:line="240" w:lineRule="auto"/>
              <w:rPr>
                <w:rFonts w:ascii="Times New Roman" w:hAnsi="Times New Roman"/>
                <w:bCs/>
                <w:sz w:val="28"/>
                <w:szCs w:val="28"/>
              </w:rPr>
            </w:pPr>
          </w:p>
        </w:tc>
        <w:tc>
          <w:tcPr>
            <w:tcW w:w="1985" w:type="dxa"/>
            <w:vMerge/>
          </w:tcPr>
          <w:p w:rsidR="00B36826" w:rsidRPr="00431DCA" w:rsidRDefault="00B36826" w:rsidP="00431DCA">
            <w:pPr>
              <w:spacing w:after="0" w:line="240" w:lineRule="auto"/>
              <w:jc w:val="center"/>
              <w:rPr>
                <w:rFonts w:ascii="Times New Roman" w:hAnsi="Times New Roman"/>
                <w:sz w:val="28"/>
                <w:szCs w:val="28"/>
              </w:rPr>
            </w:pPr>
          </w:p>
        </w:tc>
      </w:tr>
      <w:tr w:rsidR="009310FB" w:rsidRPr="00431DCA" w:rsidTr="009310FB">
        <w:tc>
          <w:tcPr>
            <w:tcW w:w="3227" w:type="dxa"/>
            <w:vMerge w:val="restart"/>
          </w:tcPr>
          <w:p w:rsidR="009310FB" w:rsidRPr="00431DCA" w:rsidRDefault="009310FB" w:rsidP="00431DCA">
            <w:pPr>
              <w:tabs>
                <w:tab w:val="center" w:pos="4677"/>
                <w:tab w:val="right" w:pos="9355"/>
              </w:tabs>
              <w:spacing w:after="0" w:line="240" w:lineRule="auto"/>
              <w:rPr>
                <w:rFonts w:ascii="Times New Roman" w:hAnsi="Times New Roman"/>
                <w:sz w:val="28"/>
                <w:szCs w:val="28"/>
              </w:rPr>
            </w:pPr>
            <w:r w:rsidRPr="00431DCA">
              <w:rPr>
                <w:rFonts w:ascii="Times New Roman" w:hAnsi="Times New Roman"/>
                <w:b/>
                <w:sz w:val="28"/>
                <w:szCs w:val="28"/>
              </w:rPr>
              <w:lastRenderedPageBreak/>
              <w:t xml:space="preserve">Тема 2.3. </w:t>
            </w:r>
            <w:r w:rsidRPr="00431DCA">
              <w:rPr>
                <w:rFonts w:ascii="Times New Roman" w:hAnsi="Times New Roman"/>
                <w:sz w:val="28"/>
                <w:szCs w:val="28"/>
              </w:rPr>
              <w:t>Специфический иммунный ответ. Иммунный статус</w:t>
            </w:r>
          </w:p>
          <w:p w:rsidR="009310FB" w:rsidRPr="00431DCA" w:rsidRDefault="009310FB" w:rsidP="00431DCA">
            <w:pPr>
              <w:spacing w:after="0" w:line="240" w:lineRule="auto"/>
              <w:rPr>
                <w:rFonts w:ascii="Times New Roman" w:hAnsi="Times New Roman"/>
                <w:sz w:val="28"/>
                <w:szCs w:val="28"/>
              </w:rPr>
            </w:pPr>
          </w:p>
        </w:tc>
        <w:tc>
          <w:tcPr>
            <w:tcW w:w="8363" w:type="dxa"/>
          </w:tcPr>
          <w:p w:rsidR="009310FB" w:rsidRPr="00431DCA" w:rsidRDefault="009310FB" w:rsidP="00431DCA">
            <w:pPr>
              <w:tabs>
                <w:tab w:val="center" w:pos="4677"/>
                <w:tab w:val="right" w:pos="9355"/>
              </w:tabs>
              <w:spacing w:after="0" w:line="240" w:lineRule="auto"/>
              <w:jc w:val="both"/>
              <w:rPr>
                <w:rFonts w:ascii="Times New Roman" w:hAnsi="Times New Roman"/>
                <w:b/>
                <w:bCs/>
                <w:sz w:val="28"/>
                <w:szCs w:val="28"/>
              </w:rPr>
            </w:pPr>
            <w:r w:rsidRPr="00431DCA">
              <w:rPr>
                <w:rFonts w:ascii="Times New Roman" w:hAnsi="Times New Roman"/>
                <w:b/>
                <w:bCs/>
                <w:sz w:val="28"/>
                <w:szCs w:val="28"/>
              </w:rPr>
              <w:t>Содержание учебного материала</w:t>
            </w:r>
          </w:p>
        </w:tc>
        <w:tc>
          <w:tcPr>
            <w:tcW w:w="1134" w:type="dxa"/>
            <w:vMerge w:val="restart"/>
          </w:tcPr>
          <w:p w:rsidR="009310FB" w:rsidRPr="00431DCA" w:rsidRDefault="009310FB"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restart"/>
          </w:tcPr>
          <w:p w:rsidR="009310FB" w:rsidRPr="00431DCA" w:rsidRDefault="00431DCA" w:rsidP="00431DCA">
            <w:pPr>
              <w:spacing w:after="0" w:line="240" w:lineRule="auto"/>
              <w:jc w:val="center"/>
              <w:rPr>
                <w:rFonts w:ascii="Times New Roman" w:hAnsi="Times New Roman"/>
                <w:sz w:val="28"/>
                <w:szCs w:val="28"/>
              </w:rPr>
            </w:pPr>
            <w:r>
              <w:rPr>
                <w:rFonts w:ascii="Times New Roman" w:hAnsi="Times New Roman"/>
                <w:sz w:val="28"/>
                <w:szCs w:val="28"/>
              </w:rPr>
              <w:t xml:space="preserve">ПК 1.11, ПК 2.5, </w:t>
            </w:r>
            <w:r w:rsidRPr="00431DCA">
              <w:rPr>
                <w:rFonts w:ascii="Times New Roman" w:hAnsi="Times New Roman"/>
                <w:sz w:val="28"/>
                <w:szCs w:val="28"/>
              </w:rPr>
              <w:t>ОК 02</w:t>
            </w:r>
          </w:p>
        </w:tc>
      </w:tr>
      <w:tr w:rsidR="009310FB" w:rsidRPr="00431DCA" w:rsidTr="009310FB">
        <w:tc>
          <w:tcPr>
            <w:tcW w:w="3227" w:type="dxa"/>
            <w:vMerge/>
          </w:tcPr>
          <w:p w:rsidR="009310FB" w:rsidRPr="00431DCA" w:rsidRDefault="009310FB" w:rsidP="00431DCA">
            <w:pPr>
              <w:tabs>
                <w:tab w:val="center" w:pos="4677"/>
                <w:tab w:val="right" w:pos="9355"/>
              </w:tabs>
              <w:spacing w:after="0" w:line="240" w:lineRule="auto"/>
              <w:rPr>
                <w:rFonts w:ascii="Times New Roman" w:hAnsi="Times New Roman"/>
                <w:b/>
                <w:sz w:val="28"/>
                <w:szCs w:val="28"/>
              </w:rPr>
            </w:pPr>
          </w:p>
        </w:tc>
        <w:tc>
          <w:tcPr>
            <w:tcW w:w="8363" w:type="dxa"/>
          </w:tcPr>
          <w:p w:rsidR="009310FB" w:rsidRPr="00431DCA" w:rsidRDefault="009310FB" w:rsidP="00431DCA">
            <w:pPr>
              <w:tabs>
                <w:tab w:val="center" w:pos="4677"/>
                <w:tab w:val="right" w:pos="9355"/>
              </w:tabs>
              <w:spacing w:after="0" w:line="240" w:lineRule="auto"/>
              <w:rPr>
                <w:rFonts w:ascii="Times New Roman" w:hAnsi="Times New Roman"/>
                <w:bCs/>
                <w:sz w:val="28"/>
                <w:szCs w:val="28"/>
              </w:rPr>
            </w:pPr>
            <w:r w:rsidRPr="00431DCA">
              <w:rPr>
                <w:rFonts w:ascii="Times New Roman" w:hAnsi="Times New Roman"/>
                <w:bCs/>
                <w:sz w:val="28"/>
                <w:szCs w:val="28"/>
              </w:rPr>
              <w:t xml:space="preserve">Этапы специфического иммунного ответа. Иммунокомпетентные клетки. </w:t>
            </w:r>
            <w:r w:rsidRPr="00431DCA">
              <w:rPr>
                <w:rFonts w:ascii="Times New Roman" w:hAnsi="Times New Roman"/>
                <w:sz w:val="28"/>
                <w:szCs w:val="28"/>
              </w:rPr>
              <w:t xml:space="preserve">Основные формы иммунного реагирования. Иммунологическая память. Иммунологическая толерантность. Противовирусный иммунитет. </w:t>
            </w:r>
            <w:r w:rsidRPr="00431DCA">
              <w:rPr>
                <w:rFonts w:ascii="Times New Roman" w:hAnsi="Times New Roman"/>
                <w:bCs/>
                <w:sz w:val="28"/>
                <w:szCs w:val="28"/>
              </w:rPr>
              <w:t xml:space="preserve">Особенности противогрибкового иммунитета. </w:t>
            </w:r>
            <w:r w:rsidRPr="00431DCA">
              <w:rPr>
                <w:rFonts w:ascii="Times New Roman" w:hAnsi="Times New Roman"/>
                <w:sz w:val="28"/>
                <w:szCs w:val="28"/>
              </w:rPr>
              <w:t>Понятие об иммунном статусе.</w:t>
            </w:r>
            <w:r w:rsidRPr="00431DCA">
              <w:rPr>
                <w:rFonts w:ascii="Times New Roman" w:hAnsi="Times New Roman"/>
                <w:b/>
                <w:sz w:val="28"/>
                <w:szCs w:val="28"/>
              </w:rPr>
              <w:t xml:space="preserve"> </w:t>
            </w:r>
            <w:r w:rsidRPr="00431DCA">
              <w:rPr>
                <w:rFonts w:ascii="Times New Roman" w:hAnsi="Times New Roman"/>
                <w:sz w:val="28"/>
                <w:szCs w:val="28"/>
              </w:rPr>
              <w:t>Иммунодефициты. Классификация, этиология иммунодефицитов. Гиперчувствительность немедленного, замедленного типа. Кожно-аллергические пробы</w:t>
            </w:r>
          </w:p>
        </w:tc>
        <w:tc>
          <w:tcPr>
            <w:tcW w:w="1134" w:type="dxa"/>
            <w:vMerge/>
          </w:tcPr>
          <w:p w:rsidR="009310FB" w:rsidRPr="00431DCA" w:rsidRDefault="009310FB" w:rsidP="00431DCA">
            <w:pPr>
              <w:spacing w:after="0" w:line="240" w:lineRule="auto"/>
              <w:jc w:val="center"/>
              <w:rPr>
                <w:rFonts w:ascii="Times New Roman" w:hAnsi="Times New Roman"/>
                <w:bCs/>
                <w:sz w:val="28"/>
                <w:szCs w:val="28"/>
              </w:rPr>
            </w:pPr>
          </w:p>
        </w:tc>
        <w:tc>
          <w:tcPr>
            <w:tcW w:w="1985" w:type="dxa"/>
            <w:vMerge/>
          </w:tcPr>
          <w:p w:rsidR="009310FB" w:rsidRPr="00431DCA" w:rsidRDefault="009310FB" w:rsidP="00431DCA">
            <w:pPr>
              <w:spacing w:after="0" w:line="240" w:lineRule="auto"/>
              <w:jc w:val="center"/>
              <w:rPr>
                <w:rFonts w:ascii="Times New Roman" w:hAnsi="Times New Roman"/>
                <w:sz w:val="28"/>
                <w:szCs w:val="28"/>
              </w:rPr>
            </w:pPr>
          </w:p>
        </w:tc>
      </w:tr>
      <w:tr w:rsidR="009310FB" w:rsidRPr="00431DCA" w:rsidTr="009310FB">
        <w:tc>
          <w:tcPr>
            <w:tcW w:w="3227" w:type="dxa"/>
            <w:vMerge w:val="restart"/>
          </w:tcPr>
          <w:p w:rsidR="009310FB" w:rsidRPr="00431DCA" w:rsidRDefault="009310FB" w:rsidP="00431DCA">
            <w:pPr>
              <w:spacing w:after="0" w:line="240" w:lineRule="auto"/>
              <w:jc w:val="both"/>
              <w:rPr>
                <w:rFonts w:ascii="Times New Roman" w:hAnsi="Times New Roman"/>
                <w:b/>
                <w:sz w:val="28"/>
                <w:szCs w:val="28"/>
              </w:rPr>
            </w:pPr>
            <w:r w:rsidRPr="00431DCA">
              <w:rPr>
                <w:rFonts w:ascii="Times New Roman" w:hAnsi="Times New Roman"/>
                <w:b/>
                <w:sz w:val="28"/>
                <w:szCs w:val="28"/>
              </w:rPr>
              <w:t>Тема 2.4.</w:t>
            </w:r>
          </w:p>
          <w:p w:rsidR="009310FB" w:rsidRPr="00431DCA" w:rsidRDefault="009310FB" w:rsidP="00431DCA">
            <w:pPr>
              <w:spacing w:after="0" w:line="240" w:lineRule="auto"/>
              <w:rPr>
                <w:rFonts w:ascii="Times New Roman" w:hAnsi="Times New Roman"/>
                <w:b/>
                <w:sz w:val="28"/>
                <w:szCs w:val="28"/>
              </w:rPr>
            </w:pPr>
            <w:r w:rsidRPr="00431DCA">
              <w:rPr>
                <w:rFonts w:ascii="Times New Roman" w:hAnsi="Times New Roman"/>
                <w:sz w:val="28"/>
                <w:szCs w:val="28"/>
              </w:rPr>
              <w:t>Иммунопрофилактика и иммунодиагностика инфекционных заболеваний</w:t>
            </w:r>
          </w:p>
        </w:tc>
        <w:tc>
          <w:tcPr>
            <w:tcW w:w="8363" w:type="dxa"/>
          </w:tcPr>
          <w:p w:rsidR="009310FB" w:rsidRPr="00431DCA" w:rsidRDefault="009310FB" w:rsidP="00431DCA">
            <w:pPr>
              <w:spacing w:after="0" w:line="240" w:lineRule="auto"/>
              <w:rPr>
                <w:rFonts w:ascii="Times New Roman" w:hAnsi="Times New Roman"/>
                <w:b/>
                <w:sz w:val="28"/>
                <w:szCs w:val="28"/>
              </w:rPr>
            </w:pPr>
            <w:r w:rsidRPr="00431DCA">
              <w:rPr>
                <w:rFonts w:ascii="Times New Roman" w:hAnsi="Times New Roman"/>
                <w:b/>
                <w:sz w:val="28"/>
                <w:szCs w:val="28"/>
              </w:rPr>
              <w:t>Содержание учебного материала</w:t>
            </w:r>
          </w:p>
        </w:tc>
        <w:tc>
          <w:tcPr>
            <w:tcW w:w="1134" w:type="dxa"/>
            <w:vMerge w:val="restart"/>
          </w:tcPr>
          <w:p w:rsidR="009310FB" w:rsidRPr="00431DCA" w:rsidRDefault="009310FB"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restart"/>
          </w:tcPr>
          <w:p w:rsidR="009310FB" w:rsidRPr="00431DCA" w:rsidRDefault="00431DCA" w:rsidP="00431DCA">
            <w:pPr>
              <w:spacing w:after="0" w:line="240" w:lineRule="auto"/>
              <w:jc w:val="center"/>
              <w:rPr>
                <w:rFonts w:ascii="Times New Roman" w:hAnsi="Times New Roman"/>
                <w:sz w:val="28"/>
                <w:szCs w:val="28"/>
              </w:rPr>
            </w:pPr>
            <w:r>
              <w:rPr>
                <w:rFonts w:ascii="Times New Roman" w:hAnsi="Times New Roman"/>
                <w:sz w:val="28"/>
                <w:szCs w:val="28"/>
              </w:rPr>
              <w:t xml:space="preserve">ПК 1.11, ПК 2.5, </w:t>
            </w:r>
            <w:r w:rsidRPr="00431DCA">
              <w:rPr>
                <w:rFonts w:ascii="Times New Roman" w:hAnsi="Times New Roman"/>
                <w:sz w:val="28"/>
                <w:szCs w:val="28"/>
              </w:rPr>
              <w:t>ОК 01, ОК 04</w:t>
            </w:r>
          </w:p>
        </w:tc>
      </w:tr>
      <w:tr w:rsidR="009310FB" w:rsidRPr="00431DCA" w:rsidTr="009310FB">
        <w:tc>
          <w:tcPr>
            <w:tcW w:w="3227" w:type="dxa"/>
            <w:vMerge/>
          </w:tcPr>
          <w:p w:rsidR="009310FB" w:rsidRPr="00431DCA" w:rsidRDefault="009310FB" w:rsidP="00431DCA">
            <w:pPr>
              <w:spacing w:after="0" w:line="240" w:lineRule="auto"/>
              <w:jc w:val="center"/>
              <w:rPr>
                <w:rFonts w:ascii="Times New Roman" w:hAnsi="Times New Roman"/>
                <w:b/>
                <w:sz w:val="28"/>
                <w:szCs w:val="28"/>
              </w:rPr>
            </w:pPr>
          </w:p>
        </w:tc>
        <w:tc>
          <w:tcPr>
            <w:tcW w:w="8363" w:type="dxa"/>
          </w:tcPr>
          <w:p w:rsidR="009310FB" w:rsidRPr="00431DCA" w:rsidRDefault="009310FB" w:rsidP="00431DCA">
            <w:pPr>
              <w:spacing w:after="0" w:line="240" w:lineRule="auto"/>
              <w:jc w:val="both"/>
              <w:rPr>
                <w:rFonts w:ascii="Times New Roman" w:hAnsi="Times New Roman"/>
                <w:b/>
                <w:sz w:val="28"/>
                <w:szCs w:val="28"/>
              </w:rPr>
            </w:pPr>
            <w:r w:rsidRPr="00431DCA">
              <w:rPr>
                <w:rFonts w:ascii="Times New Roman" w:hAnsi="Times New Roman"/>
                <w:sz w:val="28"/>
                <w:szCs w:val="28"/>
              </w:rPr>
              <w:t>Понятие об иммунопрофилактике инфекционных заболеваний.</w:t>
            </w:r>
          </w:p>
          <w:p w:rsidR="009310FB" w:rsidRPr="00431DCA" w:rsidRDefault="009310FB" w:rsidP="00431DCA">
            <w:pPr>
              <w:spacing w:after="0" w:line="240" w:lineRule="auto"/>
              <w:rPr>
                <w:rFonts w:ascii="Times New Roman" w:hAnsi="Times New Roman"/>
                <w:b/>
                <w:sz w:val="28"/>
                <w:szCs w:val="28"/>
              </w:rPr>
            </w:pPr>
            <w:r w:rsidRPr="00431DCA">
              <w:rPr>
                <w:rFonts w:ascii="Times New Roman" w:hAnsi="Times New Roman"/>
                <w:sz w:val="28"/>
                <w:szCs w:val="28"/>
              </w:rPr>
              <w:t>Медицинские иммунобиологические препараты: вакцины, иммуноглобулины и иммунные сыворотки, эубиотики, бактериофаги, иммуномодуляторы, диагностические препараты, их состав, назначение</w:t>
            </w:r>
          </w:p>
        </w:tc>
        <w:tc>
          <w:tcPr>
            <w:tcW w:w="1134" w:type="dxa"/>
            <w:vMerge/>
          </w:tcPr>
          <w:p w:rsidR="009310FB" w:rsidRPr="00431DCA" w:rsidRDefault="009310FB" w:rsidP="00431DCA">
            <w:pPr>
              <w:spacing w:after="0" w:line="240" w:lineRule="auto"/>
              <w:jc w:val="center"/>
              <w:rPr>
                <w:rFonts w:ascii="Times New Roman" w:hAnsi="Times New Roman"/>
                <w:bCs/>
                <w:sz w:val="28"/>
                <w:szCs w:val="28"/>
              </w:rPr>
            </w:pPr>
          </w:p>
        </w:tc>
        <w:tc>
          <w:tcPr>
            <w:tcW w:w="1985" w:type="dxa"/>
            <w:vMerge/>
          </w:tcPr>
          <w:p w:rsidR="009310FB" w:rsidRPr="00431DCA" w:rsidRDefault="009310FB" w:rsidP="00431DCA">
            <w:pPr>
              <w:spacing w:after="0" w:line="240" w:lineRule="auto"/>
              <w:jc w:val="center"/>
              <w:rPr>
                <w:rFonts w:ascii="Times New Roman" w:hAnsi="Times New Roman"/>
                <w:sz w:val="28"/>
                <w:szCs w:val="28"/>
              </w:rPr>
            </w:pPr>
          </w:p>
        </w:tc>
      </w:tr>
      <w:tr w:rsidR="009310FB" w:rsidRPr="00431DCA" w:rsidTr="009310FB">
        <w:tc>
          <w:tcPr>
            <w:tcW w:w="3227" w:type="dxa"/>
            <w:vMerge/>
          </w:tcPr>
          <w:p w:rsidR="009310FB" w:rsidRPr="00431DCA" w:rsidRDefault="009310FB" w:rsidP="00431DCA">
            <w:pPr>
              <w:spacing w:after="0" w:line="240" w:lineRule="auto"/>
              <w:jc w:val="center"/>
              <w:rPr>
                <w:rFonts w:ascii="Times New Roman" w:hAnsi="Times New Roman"/>
                <w:b/>
                <w:sz w:val="28"/>
                <w:szCs w:val="28"/>
              </w:rPr>
            </w:pPr>
          </w:p>
        </w:tc>
        <w:tc>
          <w:tcPr>
            <w:tcW w:w="8363" w:type="dxa"/>
          </w:tcPr>
          <w:p w:rsidR="009310FB" w:rsidRPr="00431DCA" w:rsidRDefault="009310FB" w:rsidP="00431DCA">
            <w:pPr>
              <w:spacing w:after="0" w:line="240" w:lineRule="auto"/>
              <w:jc w:val="both"/>
              <w:rPr>
                <w:rFonts w:ascii="Times New Roman" w:hAnsi="Times New Roman"/>
                <w:b/>
                <w:sz w:val="28"/>
                <w:szCs w:val="28"/>
              </w:rPr>
            </w:pPr>
            <w:r w:rsidRPr="00431DCA">
              <w:rPr>
                <w:rFonts w:ascii="Times New Roman" w:hAnsi="Times New Roman"/>
                <w:b/>
                <w:sz w:val="28"/>
                <w:szCs w:val="28"/>
              </w:rPr>
              <w:t>Практическое занятие</w:t>
            </w:r>
          </w:p>
        </w:tc>
        <w:tc>
          <w:tcPr>
            <w:tcW w:w="1134" w:type="dxa"/>
            <w:vMerge w:val="restart"/>
          </w:tcPr>
          <w:p w:rsidR="009310FB" w:rsidRPr="00431DCA" w:rsidRDefault="009310FB"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tcPr>
          <w:p w:rsidR="009310FB" w:rsidRPr="00431DCA" w:rsidRDefault="009310FB" w:rsidP="00431DCA">
            <w:pPr>
              <w:spacing w:after="0" w:line="240" w:lineRule="auto"/>
              <w:jc w:val="center"/>
              <w:rPr>
                <w:rFonts w:ascii="Times New Roman" w:hAnsi="Times New Roman"/>
                <w:sz w:val="28"/>
                <w:szCs w:val="28"/>
              </w:rPr>
            </w:pPr>
          </w:p>
        </w:tc>
      </w:tr>
      <w:tr w:rsidR="009310FB" w:rsidRPr="00431DCA" w:rsidTr="009310FB">
        <w:tc>
          <w:tcPr>
            <w:tcW w:w="3227" w:type="dxa"/>
            <w:vMerge/>
          </w:tcPr>
          <w:p w:rsidR="009310FB" w:rsidRPr="00431DCA" w:rsidRDefault="009310FB" w:rsidP="00431DCA">
            <w:pPr>
              <w:spacing w:after="0" w:line="240" w:lineRule="auto"/>
              <w:jc w:val="center"/>
              <w:rPr>
                <w:rFonts w:ascii="Times New Roman" w:hAnsi="Times New Roman"/>
                <w:b/>
                <w:sz w:val="28"/>
                <w:szCs w:val="28"/>
              </w:rPr>
            </w:pPr>
          </w:p>
        </w:tc>
        <w:tc>
          <w:tcPr>
            <w:tcW w:w="8363" w:type="dxa"/>
          </w:tcPr>
          <w:p w:rsidR="009310FB" w:rsidRPr="00431DCA" w:rsidRDefault="009310FB" w:rsidP="00431DCA">
            <w:pPr>
              <w:spacing w:after="0" w:line="240" w:lineRule="auto"/>
              <w:jc w:val="both"/>
              <w:rPr>
                <w:rFonts w:ascii="Times New Roman" w:hAnsi="Times New Roman"/>
                <w:b/>
                <w:sz w:val="28"/>
                <w:szCs w:val="28"/>
              </w:rPr>
            </w:pPr>
            <w:r w:rsidRPr="00431DCA">
              <w:rPr>
                <w:rFonts w:ascii="Times New Roman" w:hAnsi="Times New Roman"/>
                <w:sz w:val="28"/>
                <w:szCs w:val="28"/>
              </w:rPr>
              <w:t>Иммунопрофилактика и иммунодиагностика инфекционных заболеваний</w:t>
            </w:r>
          </w:p>
        </w:tc>
        <w:tc>
          <w:tcPr>
            <w:tcW w:w="1134" w:type="dxa"/>
            <w:vMerge/>
          </w:tcPr>
          <w:p w:rsidR="009310FB" w:rsidRPr="00431DCA" w:rsidRDefault="009310FB" w:rsidP="00431DCA">
            <w:pPr>
              <w:spacing w:after="0" w:line="240" w:lineRule="auto"/>
              <w:jc w:val="center"/>
              <w:rPr>
                <w:rFonts w:ascii="Times New Roman" w:hAnsi="Times New Roman"/>
                <w:bCs/>
                <w:sz w:val="28"/>
                <w:szCs w:val="28"/>
              </w:rPr>
            </w:pPr>
          </w:p>
        </w:tc>
        <w:tc>
          <w:tcPr>
            <w:tcW w:w="1985" w:type="dxa"/>
            <w:vMerge/>
          </w:tcPr>
          <w:p w:rsidR="009310FB" w:rsidRPr="00431DCA" w:rsidRDefault="009310FB" w:rsidP="00431DCA">
            <w:pPr>
              <w:spacing w:after="0" w:line="240" w:lineRule="auto"/>
              <w:jc w:val="center"/>
              <w:rPr>
                <w:rFonts w:ascii="Times New Roman" w:hAnsi="Times New Roman"/>
                <w:sz w:val="28"/>
                <w:szCs w:val="28"/>
              </w:rPr>
            </w:pPr>
          </w:p>
        </w:tc>
      </w:tr>
      <w:tr w:rsidR="00396FFE" w:rsidRPr="00431DCA" w:rsidTr="009310FB">
        <w:tc>
          <w:tcPr>
            <w:tcW w:w="11590" w:type="dxa"/>
            <w:gridSpan w:val="2"/>
          </w:tcPr>
          <w:p w:rsidR="00396FFE" w:rsidRPr="00431DCA" w:rsidRDefault="00396FFE" w:rsidP="00431DCA">
            <w:pPr>
              <w:spacing w:after="0" w:line="240" w:lineRule="auto"/>
              <w:jc w:val="both"/>
              <w:rPr>
                <w:rFonts w:ascii="Times New Roman" w:hAnsi="Times New Roman"/>
                <w:sz w:val="28"/>
                <w:szCs w:val="28"/>
              </w:rPr>
            </w:pPr>
            <w:r w:rsidRPr="00431DCA">
              <w:rPr>
                <w:rFonts w:ascii="Times New Roman" w:hAnsi="Times New Roman"/>
                <w:b/>
                <w:sz w:val="28"/>
                <w:szCs w:val="28"/>
              </w:rPr>
              <w:t>Раздел 3. Морфология и физиология бактерий</w:t>
            </w:r>
            <w:r w:rsidR="002403E1" w:rsidRPr="00431DCA">
              <w:rPr>
                <w:rFonts w:ascii="Times New Roman" w:hAnsi="Times New Roman"/>
                <w:b/>
                <w:sz w:val="28"/>
                <w:szCs w:val="28"/>
              </w:rPr>
              <w:t>. Антибактериальные препараты</w:t>
            </w:r>
          </w:p>
        </w:tc>
        <w:tc>
          <w:tcPr>
            <w:tcW w:w="1134" w:type="dxa"/>
          </w:tcPr>
          <w:p w:rsidR="00396FFE" w:rsidRPr="00431DCA" w:rsidRDefault="00664869" w:rsidP="00431DCA">
            <w:pPr>
              <w:spacing w:after="0" w:line="240" w:lineRule="auto"/>
              <w:jc w:val="center"/>
              <w:rPr>
                <w:rFonts w:ascii="Times New Roman" w:hAnsi="Times New Roman"/>
                <w:b/>
                <w:bCs/>
                <w:sz w:val="28"/>
                <w:szCs w:val="28"/>
              </w:rPr>
            </w:pPr>
            <w:r w:rsidRPr="00431DCA">
              <w:rPr>
                <w:rFonts w:ascii="Times New Roman" w:hAnsi="Times New Roman"/>
                <w:b/>
                <w:bCs/>
                <w:sz w:val="28"/>
                <w:szCs w:val="28"/>
              </w:rPr>
              <w:t>8/10/4</w:t>
            </w:r>
          </w:p>
        </w:tc>
        <w:tc>
          <w:tcPr>
            <w:tcW w:w="1985" w:type="dxa"/>
          </w:tcPr>
          <w:p w:rsidR="00396FFE" w:rsidRPr="00431DCA" w:rsidRDefault="00396FFE" w:rsidP="00431DCA">
            <w:pPr>
              <w:spacing w:after="0" w:line="240" w:lineRule="auto"/>
              <w:jc w:val="center"/>
              <w:rPr>
                <w:rFonts w:ascii="Times New Roman" w:hAnsi="Times New Roman"/>
                <w:sz w:val="28"/>
                <w:szCs w:val="28"/>
              </w:rPr>
            </w:pPr>
          </w:p>
        </w:tc>
      </w:tr>
      <w:tr w:rsidR="009310FB" w:rsidRPr="00431DCA" w:rsidTr="009310FB">
        <w:tc>
          <w:tcPr>
            <w:tcW w:w="3227" w:type="dxa"/>
            <w:vMerge w:val="restart"/>
          </w:tcPr>
          <w:p w:rsidR="009310FB" w:rsidRPr="00431DCA" w:rsidRDefault="009310FB" w:rsidP="00431DCA">
            <w:pPr>
              <w:spacing w:after="0" w:line="240" w:lineRule="auto"/>
              <w:rPr>
                <w:rFonts w:ascii="Times New Roman" w:hAnsi="Times New Roman"/>
                <w:b/>
                <w:bCs/>
                <w:iCs/>
                <w:sz w:val="28"/>
                <w:szCs w:val="28"/>
              </w:rPr>
            </w:pPr>
            <w:r w:rsidRPr="00431DCA">
              <w:rPr>
                <w:rFonts w:ascii="Times New Roman" w:hAnsi="Times New Roman"/>
                <w:b/>
                <w:bCs/>
                <w:iCs/>
                <w:sz w:val="28"/>
                <w:szCs w:val="28"/>
              </w:rPr>
              <w:t xml:space="preserve">Тема 3.1.  </w:t>
            </w:r>
            <w:r w:rsidRPr="00431DCA">
              <w:rPr>
                <w:rFonts w:ascii="Times New Roman" w:hAnsi="Times New Roman"/>
                <w:bCs/>
                <w:iCs/>
                <w:sz w:val="28"/>
                <w:szCs w:val="28"/>
              </w:rPr>
              <w:t>Морфология и физиология бактерий и методы её изучения</w:t>
            </w:r>
          </w:p>
          <w:p w:rsidR="009310FB" w:rsidRPr="00431DCA" w:rsidRDefault="009310FB" w:rsidP="00431DCA">
            <w:pPr>
              <w:spacing w:after="0" w:line="240" w:lineRule="auto"/>
              <w:jc w:val="center"/>
              <w:rPr>
                <w:rFonts w:ascii="Times New Roman" w:hAnsi="Times New Roman"/>
                <w:b/>
                <w:sz w:val="28"/>
                <w:szCs w:val="28"/>
              </w:rPr>
            </w:pPr>
          </w:p>
        </w:tc>
        <w:tc>
          <w:tcPr>
            <w:tcW w:w="8363" w:type="dxa"/>
          </w:tcPr>
          <w:p w:rsidR="009310FB" w:rsidRPr="00431DCA" w:rsidRDefault="009310FB" w:rsidP="00431DCA">
            <w:pPr>
              <w:tabs>
                <w:tab w:val="center" w:pos="4677"/>
                <w:tab w:val="right" w:pos="9355"/>
              </w:tabs>
              <w:spacing w:after="0" w:line="240" w:lineRule="auto"/>
              <w:jc w:val="both"/>
              <w:rPr>
                <w:rFonts w:ascii="Times New Roman" w:hAnsi="Times New Roman"/>
                <w:b/>
                <w:bCs/>
                <w:sz w:val="28"/>
                <w:szCs w:val="28"/>
              </w:rPr>
            </w:pPr>
            <w:r w:rsidRPr="00431DCA">
              <w:rPr>
                <w:rFonts w:ascii="Times New Roman" w:hAnsi="Times New Roman"/>
                <w:b/>
                <w:bCs/>
                <w:sz w:val="28"/>
                <w:szCs w:val="28"/>
              </w:rPr>
              <w:t>Содержание учебного материала</w:t>
            </w:r>
          </w:p>
        </w:tc>
        <w:tc>
          <w:tcPr>
            <w:tcW w:w="1134" w:type="dxa"/>
            <w:vMerge w:val="restart"/>
          </w:tcPr>
          <w:p w:rsidR="009310FB" w:rsidRPr="00431DCA" w:rsidRDefault="009310FB"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restart"/>
          </w:tcPr>
          <w:p w:rsidR="009310FB" w:rsidRPr="00431DCA" w:rsidRDefault="001D35C6" w:rsidP="00E22427">
            <w:pPr>
              <w:spacing w:after="0" w:line="240" w:lineRule="auto"/>
              <w:jc w:val="center"/>
              <w:rPr>
                <w:rFonts w:ascii="Times New Roman" w:hAnsi="Times New Roman"/>
                <w:sz w:val="28"/>
                <w:szCs w:val="28"/>
              </w:rPr>
            </w:pPr>
            <w:r w:rsidRPr="001D35C6">
              <w:rPr>
                <w:rFonts w:ascii="Times New Roman" w:hAnsi="Times New Roman"/>
                <w:sz w:val="28"/>
                <w:szCs w:val="28"/>
              </w:rPr>
              <w:t>ПК 1.11, ПК 2.5, ОК</w:t>
            </w:r>
            <w:r>
              <w:rPr>
                <w:rFonts w:ascii="Times New Roman" w:hAnsi="Times New Roman"/>
                <w:sz w:val="28"/>
                <w:szCs w:val="28"/>
              </w:rPr>
              <w:t xml:space="preserve"> 01, ОК 02, ОК 03, ОК 04, ОК 09</w:t>
            </w:r>
          </w:p>
        </w:tc>
      </w:tr>
      <w:tr w:rsidR="009310FB" w:rsidRPr="00431DCA" w:rsidTr="00F71978">
        <w:tc>
          <w:tcPr>
            <w:tcW w:w="3227" w:type="dxa"/>
            <w:vMerge/>
          </w:tcPr>
          <w:p w:rsidR="009310FB" w:rsidRPr="00431DCA" w:rsidRDefault="009310FB" w:rsidP="00431DCA">
            <w:pPr>
              <w:spacing w:after="0" w:line="240" w:lineRule="auto"/>
              <w:jc w:val="center"/>
              <w:rPr>
                <w:rFonts w:ascii="Times New Roman" w:hAnsi="Times New Roman"/>
                <w:b/>
                <w:sz w:val="28"/>
                <w:szCs w:val="28"/>
              </w:rPr>
            </w:pPr>
          </w:p>
        </w:tc>
        <w:tc>
          <w:tcPr>
            <w:tcW w:w="8363" w:type="dxa"/>
          </w:tcPr>
          <w:p w:rsidR="009310FB" w:rsidRPr="00431DCA" w:rsidRDefault="009310FB" w:rsidP="00431DCA">
            <w:pPr>
              <w:tabs>
                <w:tab w:val="center" w:pos="4677"/>
                <w:tab w:val="right" w:pos="9355"/>
              </w:tabs>
              <w:spacing w:after="0" w:line="240" w:lineRule="auto"/>
              <w:jc w:val="both"/>
              <w:rPr>
                <w:rFonts w:ascii="Times New Roman" w:hAnsi="Times New Roman"/>
                <w:sz w:val="28"/>
                <w:szCs w:val="28"/>
              </w:rPr>
            </w:pPr>
            <w:r w:rsidRPr="00431DCA">
              <w:rPr>
                <w:rFonts w:ascii="Times New Roman" w:hAnsi="Times New Roman"/>
                <w:sz w:val="28"/>
                <w:szCs w:val="28"/>
              </w:rPr>
              <w:t xml:space="preserve">Классификация бактерий по Берджи. Принципы подразделения бактерий на группы. Особенности морфологии микоплазм, хламидий, риккетсий, актиномицетов. Формы бактерий: кокковидная, палочковидная, извитая. Структура бактериальной клетки: основные и дополнительные структуры. Химический состав бактериальной клетки. Ферменты бактерий. Питание, дыхание, рост и размножение бактерий. Питательные среды, их назначение, применение. Первичный посев и пересев. Условия </w:t>
            </w:r>
            <w:r w:rsidRPr="00431DCA">
              <w:rPr>
                <w:rFonts w:ascii="Times New Roman" w:hAnsi="Times New Roman"/>
                <w:sz w:val="28"/>
                <w:szCs w:val="28"/>
              </w:rPr>
              <w:lastRenderedPageBreak/>
              <w:t>культивирования бактерий. Термостат, правила эксплуатации. Выделение чистой культуры бактерий. Культуральные и биохимические свойства бактерий.</w:t>
            </w:r>
          </w:p>
        </w:tc>
        <w:tc>
          <w:tcPr>
            <w:tcW w:w="1134" w:type="dxa"/>
            <w:vMerge/>
          </w:tcPr>
          <w:p w:rsidR="009310FB" w:rsidRPr="00431DCA" w:rsidRDefault="009310FB" w:rsidP="00431DCA">
            <w:pPr>
              <w:spacing w:after="0" w:line="240" w:lineRule="auto"/>
              <w:rPr>
                <w:rFonts w:ascii="Times New Roman" w:hAnsi="Times New Roman"/>
                <w:bCs/>
                <w:sz w:val="28"/>
                <w:szCs w:val="28"/>
              </w:rPr>
            </w:pPr>
          </w:p>
        </w:tc>
        <w:tc>
          <w:tcPr>
            <w:tcW w:w="1985" w:type="dxa"/>
            <w:vMerge/>
          </w:tcPr>
          <w:p w:rsidR="009310FB" w:rsidRPr="00431DCA" w:rsidRDefault="009310FB" w:rsidP="00431DCA">
            <w:pPr>
              <w:spacing w:after="0" w:line="240" w:lineRule="auto"/>
              <w:jc w:val="center"/>
              <w:rPr>
                <w:rFonts w:ascii="Times New Roman" w:hAnsi="Times New Roman"/>
                <w:sz w:val="28"/>
                <w:szCs w:val="28"/>
              </w:rPr>
            </w:pPr>
          </w:p>
        </w:tc>
      </w:tr>
      <w:tr w:rsidR="00E22427" w:rsidRPr="00431DCA" w:rsidTr="009310FB">
        <w:tc>
          <w:tcPr>
            <w:tcW w:w="3227" w:type="dxa"/>
            <w:vMerge/>
          </w:tcPr>
          <w:p w:rsidR="00E22427" w:rsidRPr="00431DCA" w:rsidRDefault="00E22427" w:rsidP="00431DCA">
            <w:pPr>
              <w:spacing w:after="0" w:line="240" w:lineRule="auto"/>
              <w:jc w:val="center"/>
              <w:rPr>
                <w:rFonts w:ascii="Times New Roman" w:hAnsi="Times New Roman"/>
                <w:b/>
                <w:sz w:val="28"/>
                <w:szCs w:val="28"/>
              </w:rPr>
            </w:pPr>
          </w:p>
        </w:tc>
        <w:tc>
          <w:tcPr>
            <w:tcW w:w="8363" w:type="dxa"/>
          </w:tcPr>
          <w:p w:rsidR="00E22427" w:rsidRPr="00431DCA" w:rsidRDefault="00E22427" w:rsidP="00431DCA">
            <w:pPr>
              <w:spacing w:after="0" w:line="240" w:lineRule="auto"/>
              <w:jc w:val="both"/>
              <w:rPr>
                <w:rFonts w:ascii="Times New Roman" w:hAnsi="Times New Roman"/>
                <w:sz w:val="28"/>
                <w:szCs w:val="28"/>
              </w:rPr>
            </w:pPr>
            <w:r w:rsidRPr="00431DCA">
              <w:rPr>
                <w:rFonts w:ascii="Times New Roman" w:hAnsi="Times New Roman"/>
                <w:b/>
                <w:bCs/>
                <w:iCs/>
                <w:sz w:val="28"/>
                <w:szCs w:val="28"/>
              </w:rPr>
              <w:t>Практическое занятие</w:t>
            </w:r>
          </w:p>
        </w:tc>
        <w:tc>
          <w:tcPr>
            <w:tcW w:w="1134" w:type="dxa"/>
            <w:vMerge w:val="restart"/>
          </w:tcPr>
          <w:p w:rsidR="00E22427" w:rsidRPr="00431DCA" w:rsidRDefault="00E22427"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restart"/>
          </w:tcPr>
          <w:p w:rsidR="00E22427" w:rsidRPr="00431DCA" w:rsidRDefault="001D35C6" w:rsidP="00431DCA">
            <w:pPr>
              <w:spacing w:after="0" w:line="240" w:lineRule="auto"/>
              <w:jc w:val="center"/>
              <w:rPr>
                <w:rFonts w:ascii="Times New Roman" w:hAnsi="Times New Roman"/>
                <w:sz w:val="28"/>
                <w:szCs w:val="28"/>
              </w:rPr>
            </w:pPr>
            <w:r w:rsidRPr="001D35C6">
              <w:rPr>
                <w:rFonts w:ascii="Times New Roman" w:hAnsi="Times New Roman"/>
                <w:sz w:val="28"/>
                <w:szCs w:val="28"/>
              </w:rPr>
              <w:t>ПК 1.11, ПК 2.5, ОК</w:t>
            </w:r>
            <w:r>
              <w:rPr>
                <w:rFonts w:ascii="Times New Roman" w:hAnsi="Times New Roman"/>
                <w:sz w:val="28"/>
                <w:szCs w:val="28"/>
              </w:rPr>
              <w:t xml:space="preserve"> 01, ОК 02, ОК 03, ОК 04, ОК 09</w:t>
            </w:r>
          </w:p>
        </w:tc>
      </w:tr>
      <w:tr w:rsidR="00E22427" w:rsidRPr="00431DCA" w:rsidTr="009310FB">
        <w:tc>
          <w:tcPr>
            <w:tcW w:w="3227" w:type="dxa"/>
            <w:vMerge/>
          </w:tcPr>
          <w:p w:rsidR="00E22427" w:rsidRPr="00431DCA" w:rsidRDefault="00E22427" w:rsidP="00431DCA">
            <w:pPr>
              <w:spacing w:after="0" w:line="240" w:lineRule="auto"/>
              <w:jc w:val="center"/>
              <w:rPr>
                <w:rFonts w:ascii="Times New Roman" w:hAnsi="Times New Roman"/>
                <w:b/>
                <w:sz w:val="28"/>
                <w:szCs w:val="28"/>
              </w:rPr>
            </w:pPr>
          </w:p>
        </w:tc>
        <w:tc>
          <w:tcPr>
            <w:tcW w:w="8363" w:type="dxa"/>
          </w:tcPr>
          <w:p w:rsidR="00E22427" w:rsidRPr="00431DCA" w:rsidRDefault="00E22427" w:rsidP="00431DCA">
            <w:pPr>
              <w:tabs>
                <w:tab w:val="center" w:pos="4677"/>
                <w:tab w:val="right" w:pos="9355"/>
              </w:tabs>
              <w:spacing w:after="0" w:line="240" w:lineRule="auto"/>
              <w:jc w:val="both"/>
              <w:rPr>
                <w:rFonts w:ascii="Times New Roman" w:hAnsi="Times New Roman"/>
                <w:sz w:val="28"/>
                <w:szCs w:val="28"/>
              </w:rPr>
            </w:pPr>
            <w:r w:rsidRPr="00431DCA">
              <w:rPr>
                <w:rFonts w:ascii="Times New Roman" w:hAnsi="Times New Roman"/>
                <w:bCs/>
                <w:iCs/>
                <w:sz w:val="28"/>
                <w:szCs w:val="28"/>
              </w:rPr>
              <w:t>Изучение морфологии бактерий.</w:t>
            </w:r>
            <w:r w:rsidRPr="00431DCA">
              <w:rPr>
                <w:rFonts w:ascii="Times New Roman" w:hAnsi="Times New Roman"/>
                <w:sz w:val="28"/>
                <w:szCs w:val="28"/>
              </w:rPr>
              <w:t xml:space="preserve"> Микроскопические методы изучения морфологии бактерий: виды микроскопов, методы окраски. Дифференциация бактерий по морфологическим и тинкториальным свойствам. Приготовление препаратов из разного нативного материала и культуры микроорганизмов, окраска простым и сложными методами, микроскопия в иммерсии, описание препарата. Правила техники безопасности при проведении микроскопических исследований</w:t>
            </w:r>
          </w:p>
        </w:tc>
        <w:tc>
          <w:tcPr>
            <w:tcW w:w="1134" w:type="dxa"/>
            <w:vMerge/>
          </w:tcPr>
          <w:p w:rsidR="00E22427" w:rsidRPr="00431DCA" w:rsidRDefault="00E22427" w:rsidP="00431DCA">
            <w:pPr>
              <w:spacing w:after="0" w:line="240" w:lineRule="auto"/>
              <w:jc w:val="center"/>
              <w:rPr>
                <w:rFonts w:ascii="Times New Roman" w:hAnsi="Times New Roman"/>
                <w:bCs/>
                <w:sz w:val="28"/>
                <w:szCs w:val="28"/>
              </w:rPr>
            </w:pPr>
          </w:p>
        </w:tc>
        <w:tc>
          <w:tcPr>
            <w:tcW w:w="1985" w:type="dxa"/>
            <w:vMerge/>
          </w:tcPr>
          <w:p w:rsidR="00E22427" w:rsidRPr="00431DCA" w:rsidRDefault="00E22427" w:rsidP="00431DCA">
            <w:pPr>
              <w:spacing w:after="0" w:line="240" w:lineRule="auto"/>
              <w:jc w:val="center"/>
              <w:rPr>
                <w:rFonts w:ascii="Times New Roman" w:hAnsi="Times New Roman"/>
                <w:sz w:val="28"/>
                <w:szCs w:val="28"/>
              </w:rPr>
            </w:pPr>
          </w:p>
        </w:tc>
      </w:tr>
      <w:tr w:rsidR="00E22427" w:rsidRPr="00431DCA" w:rsidTr="009310FB">
        <w:tc>
          <w:tcPr>
            <w:tcW w:w="3227" w:type="dxa"/>
            <w:vMerge/>
          </w:tcPr>
          <w:p w:rsidR="00E22427" w:rsidRPr="00431DCA" w:rsidRDefault="00E22427" w:rsidP="00431DCA">
            <w:pPr>
              <w:spacing w:after="0" w:line="240" w:lineRule="auto"/>
              <w:jc w:val="center"/>
              <w:rPr>
                <w:rFonts w:ascii="Times New Roman" w:hAnsi="Times New Roman"/>
                <w:b/>
                <w:sz w:val="28"/>
                <w:szCs w:val="28"/>
              </w:rPr>
            </w:pPr>
          </w:p>
        </w:tc>
        <w:tc>
          <w:tcPr>
            <w:tcW w:w="8363" w:type="dxa"/>
          </w:tcPr>
          <w:p w:rsidR="00E22427" w:rsidRPr="00431DCA" w:rsidRDefault="00E22427" w:rsidP="00431DCA">
            <w:pPr>
              <w:tabs>
                <w:tab w:val="center" w:pos="4677"/>
                <w:tab w:val="right" w:pos="9355"/>
              </w:tabs>
              <w:spacing w:after="0" w:line="240" w:lineRule="auto"/>
              <w:jc w:val="both"/>
              <w:rPr>
                <w:rFonts w:ascii="Times New Roman" w:hAnsi="Times New Roman"/>
                <w:bCs/>
                <w:sz w:val="28"/>
                <w:szCs w:val="28"/>
              </w:rPr>
            </w:pPr>
            <w:r w:rsidRPr="00431DCA">
              <w:rPr>
                <w:rFonts w:ascii="Times New Roman" w:hAnsi="Times New Roman"/>
                <w:b/>
                <w:bCs/>
                <w:iCs/>
                <w:sz w:val="28"/>
                <w:szCs w:val="28"/>
              </w:rPr>
              <w:t>Практическое занятие</w:t>
            </w:r>
          </w:p>
        </w:tc>
        <w:tc>
          <w:tcPr>
            <w:tcW w:w="1134" w:type="dxa"/>
          </w:tcPr>
          <w:p w:rsidR="00E22427" w:rsidRPr="00431DCA" w:rsidRDefault="00E22427"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tcPr>
          <w:p w:rsidR="00E22427" w:rsidRPr="00431DCA" w:rsidRDefault="00E22427" w:rsidP="00431DCA">
            <w:pPr>
              <w:spacing w:after="0" w:line="240" w:lineRule="auto"/>
              <w:jc w:val="center"/>
              <w:rPr>
                <w:rFonts w:ascii="Times New Roman" w:hAnsi="Times New Roman"/>
                <w:sz w:val="28"/>
                <w:szCs w:val="28"/>
              </w:rPr>
            </w:pPr>
          </w:p>
        </w:tc>
      </w:tr>
      <w:tr w:rsidR="00E22427" w:rsidRPr="00431DCA" w:rsidTr="009310FB">
        <w:tc>
          <w:tcPr>
            <w:tcW w:w="3227" w:type="dxa"/>
            <w:vMerge/>
          </w:tcPr>
          <w:p w:rsidR="00E22427" w:rsidRPr="00431DCA" w:rsidRDefault="00E22427" w:rsidP="00431DCA">
            <w:pPr>
              <w:spacing w:after="0" w:line="240" w:lineRule="auto"/>
              <w:jc w:val="center"/>
              <w:rPr>
                <w:rFonts w:ascii="Times New Roman" w:hAnsi="Times New Roman"/>
                <w:b/>
                <w:sz w:val="28"/>
                <w:szCs w:val="28"/>
              </w:rPr>
            </w:pPr>
          </w:p>
        </w:tc>
        <w:tc>
          <w:tcPr>
            <w:tcW w:w="8363" w:type="dxa"/>
          </w:tcPr>
          <w:p w:rsidR="00E22427" w:rsidRPr="00431DCA" w:rsidRDefault="00E22427"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431DCA">
              <w:rPr>
                <w:rFonts w:ascii="Times New Roman" w:hAnsi="Times New Roman"/>
                <w:bCs/>
                <w:sz w:val="28"/>
                <w:szCs w:val="28"/>
              </w:rPr>
              <w:t xml:space="preserve">Культивирование бактерий, изучение культуральных свойств. </w:t>
            </w:r>
            <w:r w:rsidRPr="00431DCA">
              <w:rPr>
                <w:rFonts w:ascii="Times New Roman" w:hAnsi="Times New Roman"/>
                <w:sz w:val="28"/>
                <w:szCs w:val="28"/>
              </w:rPr>
              <w:t>Питательные среды, их назначение, применение. Первичный посев и пересев. Условия культивирования бактерий. Термостат, правила эксплуатации. Выделение чистой культуры бактерий</w:t>
            </w:r>
          </w:p>
        </w:tc>
        <w:tc>
          <w:tcPr>
            <w:tcW w:w="1134" w:type="dxa"/>
          </w:tcPr>
          <w:p w:rsidR="00E22427" w:rsidRPr="00431DCA" w:rsidRDefault="00E22427" w:rsidP="00431DCA">
            <w:pPr>
              <w:spacing w:after="0" w:line="240" w:lineRule="auto"/>
              <w:jc w:val="center"/>
              <w:rPr>
                <w:rFonts w:ascii="Times New Roman" w:hAnsi="Times New Roman"/>
                <w:bCs/>
                <w:sz w:val="28"/>
                <w:szCs w:val="28"/>
              </w:rPr>
            </w:pPr>
          </w:p>
        </w:tc>
        <w:tc>
          <w:tcPr>
            <w:tcW w:w="1985" w:type="dxa"/>
            <w:vMerge/>
          </w:tcPr>
          <w:p w:rsidR="00E22427" w:rsidRPr="00431DCA" w:rsidRDefault="00E22427" w:rsidP="00431DCA">
            <w:pPr>
              <w:spacing w:after="0" w:line="240" w:lineRule="auto"/>
              <w:jc w:val="center"/>
              <w:rPr>
                <w:rFonts w:ascii="Times New Roman" w:hAnsi="Times New Roman"/>
                <w:sz w:val="28"/>
                <w:szCs w:val="28"/>
              </w:rPr>
            </w:pPr>
          </w:p>
        </w:tc>
      </w:tr>
      <w:tr w:rsidR="009310FB" w:rsidRPr="00431DCA" w:rsidTr="009310FB">
        <w:tc>
          <w:tcPr>
            <w:tcW w:w="3227" w:type="dxa"/>
            <w:vMerge w:val="restart"/>
          </w:tcPr>
          <w:p w:rsidR="009310FB" w:rsidRPr="00431DCA" w:rsidRDefault="009310FB" w:rsidP="00431DCA">
            <w:pPr>
              <w:spacing w:after="0" w:line="240" w:lineRule="auto"/>
              <w:rPr>
                <w:rFonts w:ascii="Times New Roman" w:hAnsi="Times New Roman"/>
                <w:b/>
                <w:bCs/>
                <w:sz w:val="28"/>
                <w:szCs w:val="28"/>
              </w:rPr>
            </w:pPr>
            <w:r w:rsidRPr="00431DCA">
              <w:rPr>
                <w:rFonts w:ascii="Times New Roman" w:hAnsi="Times New Roman"/>
                <w:b/>
                <w:bCs/>
                <w:sz w:val="28"/>
                <w:szCs w:val="28"/>
              </w:rPr>
              <w:t xml:space="preserve">Тема 3.2. </w:t>
            </w:r>
            <w:r w:rsidRPr="00431DCA">
              <w:rPr>
                <w:rFonts w:ascii="Times New Roman" w:hAnsi="Times New Roman"/>
                <w:bCs/>
                <w:sz w:val="28"/>
                <w:szCs w:val="28"/>
              </w:rPr>
              <w:t>Основы химиотерапии инфекционных болезней</w:t>
            </w:r>
          </w:p>
          <w:p w:rsidR="009310FB" w:rsidRPr="00431DCA" w:rsidRDefault="009310FB" w:rsidP="00431DCA">
            <w:pPr>
              <w:spacing w:after="0" w:line="240" w:lineRule="auto"/>
              <w:rPr>
                <w:rFonts w:ascii="Times New Roman" w:hAnsi="Times New Roman"/>
                <w:iCs/>
                <w:sz w:val="28"/>
                <w:szCs w:val="28"/>
              </w:rPr>
            </w:pPr>
          </w:p>
        </w:tc>
        <w:tc>
          <w:tcPr>
            <w:tcW w:w="8363" w:type="dxa"/>
          </w:tcPr>
          <w:p w:rsidR="009310FB" w:rsidRPr="00431DCA" w:rsidRDefault="009310FB" w:rsidP="00431DCA">
            <w:pPr>
              <w:tabs>
                <w:tab w:val="center" w:pos="4677"/>
                <w:tab w:val="right" w:pos="9355"/>
              </w:tabs>
              <w:spacing w:after="0" w:line="240" w:lineRule="auto"/>
              <w:jc w:val="both"/>
              <w:rPr>
                <w:rFonts w:ascii="Times New Roman" w:hAnsi="Times New Roman"/>
                <w:b/>
                <w:bCs/>
                <w:sz w:val="28"/>
                <w:szCs w:val="28"/>
              </w:rPr>
            </w:pPr>
            <w:r w:rsidRPr="00431DCA">
              <w:rPr>
                <w:rFonts w:ascii="Times New Roman" w:hAnsi="Times New Roman"/>
                <w:b/>
                <w:bCs/>
                <w:sz w:val="28"/>
                <w:szCs w:val="28"/>
              </w:rPr>
              <w:t>Содержание учебного материала</w:t>
            </w:r>
          </w:p>
          <w:p w:rsidR="009310FB" w:rsidRPr="00431DCA" w:rsidRDefault="009310FB" w:rsidP="00431DCA">
            <w:pPr>
              <w:tabs>
                <w:tab w:val="center" w:pos="4677"/>
                <w:tab w:val="right" w:pos="9355"/>
              </w:tabs>
              <w:spacing w:after="0" w:line="240" w:lineRule="auto"/>
              <w:jc w:val="both"/>
              <w:rPr>
                <w:rFonts w:ascii="Times New Roman" w:hAnsi="Times New Roman"/>
                <w:sz w:val="28"/>
                <w:szCs w:val="28"/>
              </w:rPr>
            </w:pPr>
            <w:r w:rsidRPr="00431DCA">
              <w:rPr>
                <w:rFonts w:ascii="Times New Roman" w:hAnsi="Times New Roman"/>
                <w:bCs/>
                <w:sz w:val="28"/>
                <w:szCs w:val="28"/>
              </w:rPr>
              <w:t xml:space="preserve">История открытия и производства антибактериальных препаратов. </w:t>
            </w:r>
            <w:r w:rsidRPr="00431DCA">
              <w:rPr>
                <w:rFonts w:ascii="Times New Roman" w:hAnsi="Times New Roman"/>
                <w:sz w:val="28"/>
                <w:szCs w:val="28"/>
              </w:rPr>
              <w:t>Классификация химиотерапевтических препаратов: антибиотики, фторхинолоны, производные оксихинолина, противотуберкулёзные, нитрофурановые и другие препараты. Классификация антибиотиков по происхождению, по антибактериальному спектру действия (АБС).</w:t>
            </w:r>
            <w:r w:rsidRPr="00431DCA">
              <w:rPr>
                <w:rFonts w:ascii="Times New Roman" w:hAnsi="Times New Roman"/>
                <w:b/>
                <w:sz w:val="28"/>
                <w:szCs w:val="28"/>
              </w:rPr>
              <w:t xml:space="preserve"> </w:t>
            </w:r>
            <w:r w:rsidRPr="00431DCA">
              <w:rPr>
                <w:rFonts w:ascii="Times New Roman" w:hAnsi="Times New Roman"/>
                <w:sz w:val="28"/>
                <w:szCs w:val="28"/>
              </w:rPr>
              <w:t xml:space="preserve">Классификация по механизму воздействия на бактериальные структуры. </w:t>
            </w:r>
            <w:r w:rsidRPr="00431DCA">
              <w:rPr>
                <w:rFonts w:ascii="Times New Roman" w:hAnsi="Times New Roman"/>
                <w:bCs/>
                <w:sz w:val="28"/>
                <w:szCs w:val="28"/>
              </w:rPr>
              <w:t>Антибиотики, нарушающие синтез клеточной стенки бактерий; нарушающие функционирование цитоплазматической ме</w:t>
            </w:r>
            <w:r w:rsidR="00E22427">
              <w:rPr>
                <w:rFonts w:ascii="Times New Roman" w:hAnsi="Times New Roman"/>
                <w:bCs/>
                <w:sz w:val="28"/>
                <w:szCs w:val="28"/>
              </w:rPr>
              <w:t>мбраны, нарушающие синтез белка</w:t>
            </w:r>
          </w:p>
        </w:tc>
        <w:tc>
          <w:tcPr>
            <w:tcW w:w="1134" w:type="dxa"/>
          </w:tcPr>
          <w:p w:rsidR="009310FB" w:rsidRPr="00431DCA" w:rsidRDefault="009310FB"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tcPr>
          <w:p w:rsidR="009310FB" w:rsidRPr="00431DCA" w:rsidRDefault="001D35C6" w:rsidP="00E22427">
            <w:pPr>
              <w:spacing w:after="0" w:line="240" w:lineRule="auto"/>
              <w:jc w:val="center"/>
              <w:rPr>
                <w:rFonts w:ascii="Times New Roman" w:hAnsi="Times New Roman"/>
                <w:sz w:val="28"/>
                <w:szCs w:val="28"/>
              </w:rPr>
            </w:pPr>
            <w:r w:rsidRPr="001D35C6">
              <w:rPr>
                <w:rFonts w:ascii="Times New Roman" w:hAnsi="Times New Roman"/>
                <w:sz w:val="28"/>
                <w:szCs w:val="28"/>
              </w:rPr>
              <w:t>ПК 1.11, ПК 2.5, ОК</w:t>
            </w:r>
            <w:r>
              <w:rPr>
                <w:rFonts w:ascii="Times New Roman" w:hAnsi="Times New Roman"/>
                <w:sz w:val="28"/>
                <w:szCs w:val="28"/>
              </w:rPr>
              <w:t xml:space="preserve"> 01, ОК 02, ОК 03, ОК 04, ОК 09</w:t>
            </w:r>
          </w:p>
        </w:tc>
      </w:tr>
      <w:tr w:rsidR="00E22427" w:rsidRPr="00431DCA" w:rsidTr="00E22427">
        <w:tc>
          <w:tcPr>
            <w:tcW w:w="3227" w:type="dxa"/>
            <w:vMerge/>
          </w:tcPr>
          <w:p w:rsidR="00E22427" w:rsidRPr="00431DCA" w:rsidRDefault="00E22427" w:rsidP="00431DCA">
            <w:pPr>
              <w:spacing w:after="0" w:line="240" w:lineRule="auto"/>
              <w:rPr>
                <w:rFonts w:ascii="Times New Roman" w:hAnsi="Times New Roman"/>
                <w:b/>
                <w:bCs/>
                <w:sz w:val="28"/>
                <w:szCs w:val="28"/>
              </w:rPr>
            </w:pPr>
          </w:p>
        </w:tc>
        <w:tc>
          <w:tcPr>
            <w:tcW w:w="8363" w:type="dxa"/>
          </w:tcPr>
          <w:p w:rsidR="00E22427" w:rsidRPr="00431DCA" w:rsidRDefault="00E22427" w:rsidP="00431DCA">
            <w:pPr>
              <w:tabs>
                <w:tab w:val="center" w:pos="4677"/>
                <w:tab w:val="right" w:pos="9355"/>
              </w:tabs>
              <w:spacing w:after="0" w:line="240" w:lineRule="auto"/>
              <w:jc w:val="both"/>
              <w:rPr>
                <w:rFonts w:ascii="Times New Roman" w:hAnsi="Times New Roman"/>
                <w:b/>
                <w:bCs/>
                <w:sz w:val="28"/>
                <w:szCs w:val="28"/>
              </w:rPr>
            </w:pPr>
            <w:r w:rsidRPr="00431DCA">
              <w:rPr>
                <w:rFonts w:ascii="Times New Roman" w:hAnsi="Times New Roman"/>
                <w:b/>
                <w:bCs/>
                <w:sz w:val="28"/>
                <w:szCs w:val="28"/>
              </w:rPr>
              <w:t>Практическое занятие</w:t>
            </w:r>
          </w:p>
        </w:tc>
        <w:tc>
          <w:tcPr>
            <w:tcW w:w="1134" w:type="dxa"/>
            <w:vMerge w:val="restart"/>
          </w:tcPr>
          <w:p w:rsidR="00E22427" w:rsidRPr="00431DCA" w:rsidRDefault="00E22427"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restart"/>
          </w:tcPr>
          <w:p w:rsidR="00E22427" w:rsidRPr="00431DCA" w:rsidRDefault="001D35C6" w:rsidP="00E22427">
            <w:pPr>
              <w:spacing w:after="0" w:line="240" w:lineRule="auto"/>
              <w:jc w:val="center"/>
              <w:rPr>
                <w:rFonts w:ascii="Times New Roman" w:hAnsi="Times New Roman"/>
                <w:sz w:val="28"/>
                <w:szCs w:val="28"/>
              </w:rPr>
            </w:pPr>
            <w:r w:rsidRPr="001D35C6">
              <w:rPr>
                <w:rFonts w:ascii="Times New Roman" w:hAnsi="Times New Roman"/>
                <w:sz w:val="28"/>
                <w:szCs w:val="28"/>
              </w:rPr>
              <w:t>ПК 1.11, ПК 2.5, ОК</w:t>
            </w:r>
            <w:r>
              <w:rPr>
                <w:rFonts w:ascii="Times New Roman" w:hAnsi="Times New Roman"/>
                <w:sz w:val="28"/>
                <w:szCs w:val="28"/>
              </w:rPr>
              <w:t xml:space="preserve"> 01, ОК 02, ОК 03, ОК 04, ОК 09</w:t>
            </w:r>
          </w:p>
        </w:tc>
      </w:tr>
      <w:tr w:rsidR="00E22427" w:rsidRPr="00431DCA" w:rsidTr="009310FB">
        <w:tc>
          <w:tcPr>
            <w:tcW w:w="3227" w:type="dxa"/>
            <w:vMerge/>
          </w:tcPr>
          <w:p w:rsidR="00E22427" w:rsidRPr="00431DCA" w:rsidRDefault="00E22427" w:rsidP="00431DCA">
            <w:pPr>
              <w:spacing w:after="0" w:line="240" w:lineRule="auto"/>
              <w:rPr>
                <w:rFonts w:ascii="Times New Roman" w:hAnsi="Times New Roman"/>
                <w:b/>
                <w:bCs/>
                <w:sz w:val="28"/>
                <w:szCs w:val="28"/>
              </w:rPr>
            </w:pPr>
          </w:p>
        </w:tc>
        <w:tc>
          <w:tcPr>
            <w:tcW w:w="8363" w:type="dxa"/>
          </w:tcPr>
          <w:p w:rsidR="00E22427" w:rsidRPr="00431DCA" w:rsidRDefault="00E22427" w:rsidP="00431DCA">
            <w:pPr>
              <w:tabs>
                <w:tab w:val="center" w:pos="4677"/>
                <w:tab w:val="right" w:pos="9355"/>
              </w:tabs>
              <w:spacing w:after="0" w:line="240" w:lineRule="auto"/>
              <w:rPr>
                <w:rFonts w:ascii="Times New Roman" w:hAnsi="Times New Roman"/>
                <w:bCs/>
                <w:sz w:val="28"/>
                <w:szCs w:val="28"/>
              </w:rPr>
            </w:pPr>
            <w:r w:rsidRPr="00431DCA">
              <w:rPr>
                <w:rFonts w:ascii="Times New Roman" w:hAnsi="Times New Roman"/>
                <w:bCs/>
                <w:sz w:val="28"/>
                <w:szCs w:val="28"/>
              </w:rPr>
              <w:t xml:space="preserve">Принципы лечения, профилактика инфекционных заболеваний. Антибиотикочувствительность. </w:t>
            </w:r>
            <w:r w:rsidRPr="00431DCA">
              <w:rPr>
                <w:rFonts w:ascii="Times New Roman" w:hAnsi="Times New Roman"/>
                <w:sz w:val="28"/>
                <w:szCs w:val="28"/>
              </w:rPr>
              <w:t xml:space="preserve">Определение чувствительности бактерий к антибактериальным препаратам диско-диффузионным методом, методом серийных разведений, постановкой </w:t>
            </w:r>
            <w:r w:rsidRPr="00431DCA">
              <w:rPr>
                <w:rFonts w:ascii="Times New Roman" w:hAnsi="Times New Roman"/>
                <w:sz w:val="28"/>
                <w:szCs w:val="28"/>
              </w:rPr>
              <w:sym w:font="Symbol" w:char="F062"/>
            </w:r>
            <w:r w:rsidRPr="00431DCA">
              <w:rPr>
                <w:rFonts w:ascii="Times New Roman" w:hAnsi="Times New Roman"/>
                <w:sz w:val="28"/>
                <w:szCs w:val="28"/>
              </w:rPr>
              <w:t>-лактамозного теста, экспресс-методами</w:t>
            </w:r>
          </w:p>
        </w:tc>
        <w:tc>
          <w:tcPr>
            <w:tcW w:w="1134" w:type="dxa"/>
            <w:vMerge/>
            <w:vAlign w:val="center"/>
          </w:tcPr>
          <w:p w:rsidR="00E22427" w:rsidRPr="00431DCA" w:rsidRDefault="00E22427" w:rsidP="00431DCA">
            <w:pPr>
              <w:spacing w:after="0" w:line="240" w:lineRule="auto"/>
              <w:jc w:val="center"/>
              <w:rPr>
                <w:rFonts w:ascii="Times New Roman" w:hAnsi="Times New Roman"/>
                <w:bCs/>
                <w:sz w:val="28"/>
                <w:szCs w:val="28"/>
              </w:rPr>
            </w:pPr>
          </w:p>
        </w:tc>
        <w:tc>
          <w:tcPr>
            <w:tcW w:w="1985" w:type="dxa"/>
            <w:vMerge/>
            <w:vAlign w:val="center"/>
          </w:tcPr>
          <w:p w:rsidR="00E22427" w:rsidRPr="00431DCA" w:rsidRDefault="00E22427" w:rsidP="00431DCA">
            <w:pPr>
              <w:spacing w:after="0" w:line="240" w:lineRule="auto"/>
              <w:jc w:val="center"/>
              <w:rPr>
                <w:rFonts w:ascii="Times New Roman" w:hAnsi="Times New Roman"/>
                <w:sz w:val="28"/>
                <w:szCs w:val="28"/>
              </w:rPr>
            </w:pPr>
          </w:p>
        </w:tc>
      </w:tr>
      <w:tr w:rsidR="00E22427" w:rsidRPr="00431DCA" w:rsidTr="009310FB">
        <w:tc>
          <w:tcPr>
            <w:tcW w:w="3227" w:type="dxa"/>
            <w:vMerge/>
          </w:tcPr>
          <w:p w:rsidR="00E22427" w:rsidRPr="00431DCA" w:rsidRDefault="00E22427" w:rsidP="00431DCA">
            <w:pPr>
              <w:spacing w:after="0" w:line="240" w:lineRule="auto"/>
              <w:rPr>
                <w:rFonts w:ascii="Times New Roman" w:hAnsi="Times New Roman"/>
                <w:sz w:val="28"/>
                <w:szCs w:val="28"/>
              </w:rPr>
            </w:pPr>
          </w:p>
        </w:tc>
        <w:tc>
          <w:tcPr>
            <w:tcW w:w="8363" w:type="dxa"/>
          </w:tcPr>
          <w:p w:rsidR="00E22427" w:rsidRPr="00431DCA" w:rsidRDefault="00E22427" w:rsidP="00431DCA">
            <w:pPr>
              <w:spacing w:after="0" w:line="240" w:lineRule="auto"/>
              <w:rPr>
                <w:rFonts w:ascii="Times New Roman" w:hAnsi="Times New Roman"/>
                <w:b/>
                <w:bCs/>
                <w:iCs/>
                <w:sz w:val="28"/>
                <w:szCs w:val="28"/>
              </w:rPr>
            </w:pPr>
            <w:r w:rsidRPr="00431DCA">
              <w:rPr>
                <w:rFonts w:ascii="Times New Roman" w:hAnsi="Times New Roman"/>
                <w:b/>
                <w:bCs/>
                <w:iCs/>
                <w:sz w:val="28"/>
                <w:szCs w:val="28"/>
              </w:rPr>
              <w:t>Самостоятельная работа</w:t>
            </w:r>
          </w:p>
        </w:tc>
        <w:tc>
          <w:tcPr>
            <w:tcW w:w="1134" w:type="dxa"/>
            <w:vMerge w:val="restart"/>
            <w:vAlign w:val="center"/>
          </w:tcPr>
          <w:p w:rsidR="00E22427" w:rsidRPr="00431DCA" w:rsidRDefault="00E22427"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ign w:val="center"/>
          </w:tcPr>
          <w:p w:rsidR="00E22427" w:rsidRPr="00431DCA" w:rsidRDefault="00E22427" w:rsidP="00431DCA">
            <w:pPr>
              <w:spacing w:after="0" w:line="240" w:lineRule="auto"/>
              <w:jc w:val="center"/>
              <w:rPr>
                <w:rFonts w:ascii="Times New Roman" w:hAnsi="Times New Roman"/>
                <w:sz w:val="28"/>
                <w:szCs w:val="28"/>
              </w:rPr>
            </w:pPr>
          </w:p>
        </w:tc>
      </w:tr>
      <w:tr w:rsidR="00E22427" w:rsidRPr="00431DCA" w:rsidTr="00F71978">
        <w:tc>
          <w:tcPr>
            <w:tcW w:w="3227" w:type="dxa"/>
            <w:vMerge/>
          </w:tcPr>
          <w:p w:rsidR="00E22427" w:rsidRPr="00431DCA" w:rsidRDefault="00E22427" w:rsidP="00431DCA">
            <w:pPr>
              <w:spacing w:after="0" w:line="240" w:lineRule="auto"/>
              <w:jc w:val="center"/>
              <w:rPr>
                <w:rFonts w:ascii="Times New Roman" w:hAnsi="Times New Roman"/>
                <w:b/>
                <w:sz w:val="28"/>
                <w:szCs w:val="28"/>
              </w:rPr>
            </w:pPr>
          </w:p>
        </w:tc>
        <w:tc>
          <w:tcPr>
            <w:tcW w:w="8363" w:type="dxa"/>
          </w:tcPr>
          <w:p w:rsidR="00E22427" w:rsidRPr="00431DCA" w:rsidRDefault="00E22427" w:rsidP="00431DCA">
            <w:pPr>
              <w:spacing w:after="0" w:line="240" w:lineRule="auto"/>
              <w:jc w:val="both"/>
              <w:rPr>
                <w:rFonts w:ascii="Times New Roman" w:hAnsi="Times New Roman"/>
                <w:sz w:val="28"/>
                <w:szCs w:val="28"/>
              </w:rPr>
            </w:pPr>
            <w:r w:rsidRPr="00431DCA">
              <w:rPr>
                <w:rFonts w:ascii="Times New Roman" w:hAnsi="Times New Roman"/>
                <w:sz w:val="28"/>
                <w:szCs w:val="28"/>
              </w:rPr>
              <w:t>Подготовить сообщения на тему: «История открытия и производства антибактериальных препаратов»</w:t>
            </w:r>
          </w:p>
        </w:tc>
        <w:tc>
          <w:tcPr>
            <w:tcW w:w="1134" w:type="dxa"/>
            <w:vMerge/>
          </w:tcPr>
          <w:p w:rsidR="00E22427" w:rsidRPr="00431DCA" w:rsidRDefault="00E22427" w:rsidP="00431DCA">
            <w:pPr>
              <w:spacing w:after="0" w:line="240" w:lineRule="auto"/>
              <w:rPr>
                <w:rFonts w:ascii="Times New Roman" w:hAnsi="Times New Roman"/>
                <w:bCs/>
                <w:sz w:val="28"/>
                <w:szCs w:val="28"/>
              </w:rPr>
            </w:pPr>
          </w:p>
        </w:tc>
        <w:tc>
          <w:tcPr>
            <w:tcW w:w="1985" w:type="dxa"/>
            <w:vMerge/>
          </w:tcPr>
          <w:p w:rsidR="00E22427" w:rsidRPr="00431DCA" w:rsidRDefault="00E22427" w:rsidP="00431DCA">
            <w:pPr>
              <w:spacing w:after="0" w:line="240" w:lineRule="auto"/>
              <w:jc w:val="center"/>
              <w:rPr>
                <w:rFonts w:ascii="Times New Roman" w:hAnsi="Times New Roman"/>
                <w:sz w:val="28"/>
                <w:szCs w:val="28"/>
              </w:rPr>
            </w:pPr>
          </w:p>
        </w:tc>
      </w:tr>
      <w:tr w:rsidR="009310FB" w:rsidRPr="00431DCA" w:rsidTr="009310FB">
        <w:tc>
          <w:tcPr>
            <w:tcW w:w="3227" w:type="dxa"/>
            <w:vMerge w:val="restart"/>
          </w:tcPr>
          <w:p w:rsidR="009310FB" w:rsidRPr="00431DCA" w:rsidRDefault="009310FB" w:rsidP="00431DCA">
            <w:pPr>
              <w:spacing w:after="0" w:line="240" w:lineRule="auto"/>
              <w:rPr>
                <w:rFonts w:ascii="Times New Roman" w:hAnsi="Times New Roman"/>
                <w:sz w:val="28"/>
                <w:szCs w:val="28"/>
              </w:rPr>
            </w:pPr>
            <w:r w:rsidRPr="00431DCA">
              <w:rPr>
                <w:rFonts w:ascii="Times New Roman" w:hAnsi="Times New Roman"/>
                <w:b/>
                <w:sz w:val="28"/>
                <w:szCs w:val="28"/>
              </w:rPr>
              <w:t xml:space="preserve">Тема 3.3. </w:t>
            </w:r>
            <w:r w:rsidRPr="00431DCA">
              <w:rPr>
                <w:rFonts w:ascii="Times New Roman" w:hAnsi="Times New Roman"/>
                <w:sz w:val="28"/>
                <w:szCs w:val="28"/>
              </w:rPr>
              <w:t>Принципы антибиотикотерапии. Возможные осложнения и противопоказания</w:t>
            </w:r>
          </w:p>
        </w:tc>
        <w:tc>
          <w:tcPr>
            <w:tcW w:w="8363" w:type="dxa"/>
          </w:tcPr>
          <w:p w:rsidR="009310FB" w:rsidRPr="00431DCA" w:rsidRDefault="009310FB"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431DCA">
              <w:rPr>
                <w:rFonts w:ascii="Times New Roman" w:hAnsi="Times New Roman"/>
                <w:b/>
                <w:sz w:val="28"/>
                <w:szCs w:val="28"/>
              </w:rPr>
              <w:t>Содержание учебного материала</w:t>
            </w:r>
          </w:p>
        </w:tc>
        <w:tc>
          <w:tcPr>
            <w:tcW w:w="1134" w:type="dxa"/>
            <w:vMerge w:val="restart"/>
          </w:tcPr>
          <w:p w:rsidR="009310FB" w:rsidRPr="00431DCA" w:rsidRDefault="009310FB" w:rsidP="00431DCA">
            <w:pPr>
              <w:spacing w:after="0" w:line="240" w:lineRule="auto"/>
              <w:jc w:val="center"/>
              <w:rPr>
                <w:rFonts w:ascii="Times New Roman" w:hAnsi="Times New Roman"/>
                <w:bCs/>
                <w:sz w:val="28"/>
                <w:szCs w:val="28"/>
              </w:rPr>
            </w:pPr>
          </w:p>
        </w:tc>
        <w:tc>
          <w:tcPr>
            <w:tcW w:w="1985" w:type="dxa"/>
            <w:vMerge w:val="restart"/>
          </w:tcPr>
          <w:p w:rsidR="009310FB" w:rsidRPr="00431DCA" w:rsidRDefault="001D35C6" w:rsidP="00431DCA">
            <w:pPr>
              <w:spacing w:after="0" w:line="240" w:lineRule="auto"/>
              <w:jc w:val="center"/>
              <w:rPr>
                <w:rFonts w:ascii="Times New Roman" w:hAnsi="Times New Roman"/>
                <w:sz w:val="28"/>
                <w:szCs w:val="28"/>
              </w:rPr>
            </w:pPr>
            <w:r w:rsidRPr="001D35C6">
              <w:rPr>
                <w:rFonts w:ascii="Times New Roman" w:hAnsi="Times New Roman"/>
                <w:sz w:val="28"/>
                <w:szCs w:val="28"/>
              </w:rPr>
              <w:t>ПК 1.11, ПК 2.5, ОК</w:t>
            </w:r>
            <w:r>
              <w:rPr>
                <w:rFonts w:ascii="Times New Roman" w:hAnsi="Times New Roman"/>
                <w:sz w:val="28"/>
                <w:szCs w:val="28"/>
              </w:rPr>
              <w:t xml:space="preserve"> 01, ОК 02, ОК 03, ОК 04, ОК 09</w:t>
            </w:r>
          </w:p>
        </w:tc>
      </w:tr>
      <w:tr w:rsidR="009310FB" w:rsidRPr="00431DCA" w:rsidTr="009310FB">
        <w:tc>
          <w:tcPr>
            <w:tcW w:w="3227" w:type="dxa"/>
            <w:vMerge/>
          </w:tcPr>
          <w:p w:rsidR="009310FB" w:rsidRPr="00431DCA" w:rsidRDefault="009310FB" w:rsidP="00431DCA">
            <w:pPr>
              <w:spacing w:after="0" w:line="240" w:lineRule="auto"/>
              <w:rPr>
                <w:rFonts w:ascii="Times New Roman" w:hAnsi="Times New Roman"/>
                <w:b/>
                <w:sz w:val="28"/>
                <w:szCs w:val="28"/>
              </w:rPr>
            </w:pPr>
          </w:p>
        </w:tc>
        <w:tc>
          <w:tcPr>
            <w:tcW w:w="8363" w:type="dxa"/>
          </w:tcPr>
          <w:p w:rsidR="009310FB" w:rsidRPr="00431DCA" w:rsidRDefault="009310FB"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431DCA">
              <w:rPr>
                <w:rFonts w:ascii="Times New Roman" w:hAnsi="Times New Roman"/>
                <w:sz w:val="28"/>
                <w:szCs w:val="28"/>
              </w:rPr>
              <w:t>Правила антибиотикотерапии для достижения терапевтического эффекта при бактериальных кишечных инфекциях: эшерихиозах, сальмонеллёзах, брюшном тифе и паратифах, дизентерии, холере, ботулизме, пищевых токсикоинфекций; бактериальных респираторных инфекциях: дифтерии, скарлатине, коклюше, менингококковой инфекции, туберкулёзе, микоплазмозе, респираторном хламидиозе</w:t>
            </w:r>
          </w:p>
        </w:tc>
        <w:tc>
          <w:tcPr>
            <w:tcW w:w="1134" w:type="dxa"/>
            <w:vMerge/>
          </w:tcPr>
          <w:p w:rsidR="009310FB" w:rsidRPr="00431DCA" w:rsidRDefault="009310FB" w:rsidP="00431DCA">
            <w:pPr>
              <w:spacing w:after="0" w:line="240" w:lineRule="auto"/>
              <w:jc w:val="center"/>
              <w:rPr>
                <w:rFonts w:ascii="Times New Roman" w:hAnsi="Times New Roman"/>
                <w:bCs/>
                <w:sz w:val="28"/>
                <w:szCs w:val="28"/>
              </w:rPr>
            </w:pPr>
          </w:p>
        </w:tc>
        <w:tc>
          <w:tcPr>
            <w:tcW w:w="1985" w:type="dxa"/>
            <w:vMerge/>
          </w:tcPr>
          <w:p w:rsidR="009310FB" w:rsidRPr="00431DCA" w:rsidRDefault="009310FB" w:rsidP="00431DCA">
            <w:pPr>
              <w:spacing w:after="0" w:line="240" w:lineRule="auto"/>
              <w:jc w:val="center"/>
              <w:rPr>
                <w:rFonts w:ascii="Times New Roman" w:hAnsi="Times New Roman"/>
                <w:sz w:val="28"/>
                <w:szCs w:val="28"/>
              </w:rPr>
            </w:pPr>
          </w:p>
        </w:tc>
      </w:tr>
      <w:tr w:rsidR="009310FB" w:rsidRPr="00431DCA" w:rsidTr="009310FB">
        <w:tc>
          <w:tcPr>
            <w:tcW w:w="3227" w:type="dxa"/>
            <w:vMerge/>
          </w:tcPr>
          <w:p w:rsidR="009310FB" w:rsidRPr="00431DCA" w:rsidRDefault="009310FB" w:rsidP="00431DCA">
            <w:pPr>
              <w:spacing w:after="0" w:line="240" w:lineRule="auto"/>
              <w:rPr>
                <w:rFonts w:ascii="Times New Roman" w:hAnsi="Times New Roman"/>
                <w:sz w:val="28"/>
                <w:szCs w:val="28"/>
              </w:rPr>
            </w:pPr>
          </w:p>
        </w:tc>
        <w:tc>
          <w:tcPr>
            <w:tcW w:w="8363" w:type="dxa"/>
          </w:tcPr>
          <w:p w:rsidR="009310FB" w:rsidRPr="00431DCA" w:rsidRDefault="009310FB" w:rsidP="00431DCA">
            <w:pPr>
              <w:spacing w:after="0" w:line="240" w:lineRule="auto"/>
              <w:rPr>
                <w:rFonts w:ascii="Times New Roman" w:hAnsi="Times New Roman"/>
                <w:b/>
                <w:bCs/>
                <w:iCs/>
                <w:sz w:val="28"/>
                <w:szCs w:val="28"/>
              </w:rPr>
            </w:pPr>
            <w:r w:rsidRPr="00431DCA">
              <w:rPr>
                <w:rFonts w:ascii="Times New Roman" w:hAnsi="Times New Roman"/>
                <w:b/>
                <w:bCs/>
                <w:iCs/>
                <w:sz w:val="28"/>
                <w:szCs w:val="28"/>
              </w:rPr>
              <w:t>Практическое занятие</w:t>
            </w:r>
          </w:p>
        </w:tc>
        <w:tc>
          <w:tcPr>
            <w:tcW w:w="1134" w:type="dxa"/>
            <w:vMerge w:val="restart"/>
          </w:tcPr>
          <w:p w:rsidR="009310FB" w:rsidRPr="00431DCA" w:rsidRDefault="009310FB"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tcPr>
          <w:p w:rsidR="009310FB" w:rsidRPr="00431DCA" w:rsidRDefault="009310FB" w:rsidP="00431DCA">
            <w:pPr>
              <w:spacing w:after="0" w:line="240" w:lineRule="auto"/>
              <w:jc w:val="center"/>
              <w:rPr>
                <w:rFonts w:ascii="Times New Roman" w:hAnsi="Times New Roman"/>
                <w:sz w:val="28"/>
                <w:szCs w:val="28"/>
              </w:rPr>
            </w:pPr>
          </w:p>
        </w:tc>
      </w:tr>
      <w:tr w:rsidR="009310FB" w:rsidRPr="00431DCA" w:rsidTr="009310FB">
        <w:tc>
          <w:tcPr>
            <w:tcW w:w="3227" w:type="dxa"/>
            <w:vMerge/>
          </w:tcPr>
          <w:p w:rsidR="009310FB" w:rsidRPr="00431DCA" w:rsidRDefault="009310FB" w:rsidP="00431DCA">
            <w:pPr>
              <w:spacing w:after="0" w:line="240" w:lineRule="auto"/>
              <w:rPr>
                <w:rFonts w:ascii="Times New Roman" w:hAnsi="Times New Roman"/>
                <w:sz w:val="28"/>
                <w:szCs w:val="28"/>
              </w:rPr>
            </w:pPr>
          </w:p>
        </w:tc>
        <w:tc>
          <w:tcPr>
            <w:tcW w:w="8363" w:type="dxa"/>
          </w:tcPr>
          <w:p w:rsidR="009310FB" w:rsidRPr="00431DCA" w:rsidRDefault="009310FB" w:rsidP="00431DCA">
            <w:pPr>
              <w:spacing w:after="0" w:line="240" w:lineRule="auto"/>
              <w:rPr>
                <w:rFonts w:ascii="Times New Roman" w:hAnsi="Times New Roman"/>
                <w:b/>
                <w:bCs/>
                <w:iCs/>
                <w:sz w:val="28"/>
                <w:szCs w:val="28"/>
              </w:rPr>
            </w:pPr>
            <w:r w:rsidRPr="00431DCA">
              <w:rPr>
                <w:rFonts w:ascii="Times New Roman" w:hAnsi="Times New Roman"/>
                <w:bCs/>
                <w:sz w:val="28"/>
                <w:szCs w:val="28"/>
              </w:rPr>
              <w:t>Определение чувствительности бактерий кишечных и респираторных инфекций к антибактериальным препаратам</w:t>
            </w:r>
          </w:p>
        </w:tc>
        <w:tc>
          <w:tcPr>
            <w:tcW w:w="1134" w:type="dxa"/>
            <w:vMerge/>
          </w:tcPr>
          <w:p w:rsidR="009310FB" w:rsidRPr="00431DCA" w:rsidRDefault="009310FB" w:rsidP="00431DCA">
            <w:pPr>
              <w:spacing w:after="0" w:line="240" w:lineRule="auto"/>
              <w:jc w:val="center"/>
              <w:rPr>
                <w:rFonts w:ascii="Times New Roman" w:hAnsi="Times New Roman"/>
                <w:bCs/>
                <w:sz w:val="28"/>
                <w:szCs w:val="28"/>
              </w:rPr>
            </w:pPr>
          </w:p>
        </w:tc>
        <w:tc>
          <w:tcPr>
            <w:tcW w:w="1985" w:type="dxa"/>
            <w:vMerge/>
          </w:tcPr>
          <w:p w:rsidR="009310FB" w:rsidRPr="00431DCA" w:rsidRDefault="009310FB" w:rsidP="00431DCA">
            <w:pPr>
              <w:spacing w:after="0" w:line="240" w:lineRule="auto"/>
              <w:jc w:val="center"/>
              <w:rPr>
                <w:rFonts w:ascii="Times New Roman" w:hAnsi="Times New Roman"/>
                <w:sz w:val="28"/>
                <w:szCs w:val="28"/>
              </w:rPr>
            </w:pPr>
          </w:p>
        </w:tc>
      </w:tr>
      <w:tr w:rsidR="009310FB" w:rsidRPr="00431DCA" w:rsidTr="009310FB">
        <w:tc>
          <w:tcPr>
            <w:tcW w:w="3227" w:type="dxa"/>
            <w:vMerge/>
          </w:tcPr>
          <w:p w:rsidR="009310FB" w:rsidRPr="00431DCA" w:rsidRDefault="009310FB" w:rsidP="00431DCA">
            <w:pPr>
              <w:spacing w:after="0" w:line="240" w:lineRule="auto"/>
              <w:rPr>
                <w:rFonts w:ascii="Times New Roman" w:hAnsi="Times New Roman"/>
                <w:sz w:val="28"/>
                <w:szCs w:val="28"/>
              </w:rPr>
            </w:pPr>
          </w:p>
        </w:tc>
        <w:tc>
          <w:tcPr>
            <w:tcW w:w="8363" w:type="dxa"/>
          </w:tcPr>
          <w:p w:rsidR="009310FB" w:rsidRPr="00431DCA" w:rsidRDefault="009310FB" w:rsidP="00431DCA">
            <w:pPr>
              <w:spacing w:after="0" w:line="240" w:lineRule="auto"/>
              <w:rPr>
                <w:rFonts w:ascii="Times New Roman" w:hAnsi="Times New Roman"/>
                <w:bCs/>
                <w:sz w:val="28"/>
                <w:szCs w:val="28"/>
              </w:rPr>
            </w:pPr>
            <w:r w:rsidRPr="00431DCA">
              <w:rPr>
                <w:rFonts w:ascii="Times New Roman" w:hAnsi="Times New Roman"/>
                <w:b/>
                <w:bCs/>
                <w:iCs/>
                <w:sz w:val="28"/>
                <w:szCs w:val="28"/>
              </w:rPr>
              <w:t xml:space="preserve">Самостоятельная работа </w:t>
            </w:r>
          </w:p>
        </w:tc>
        <w:tc>
          <w:tcPr>
            <w:tcW w:w="1134" w:type="dxa"/>
            <w:vMerge w:val="restart"/>
          </w:tcPr>
          <w:p w:rsidR="009310FB" w:rsidRPr="00431DCA" w:rsidRDefault="009310FB"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tcPr>
          <w:p w:rsidR="009310FB" w:rsidRPr="00431DCA" w:rsidRDefault="009310FB" w:rsidP="00431DCA">
            <w:pPr>
              <w:spacing w:after="0" w:line="240" w:lineRule="auto"/>
              <w:jc w:val="center"/>
              <w:rPr>
                <w:rFonts w:ascii="Times New Roman" w:hAnsi="Times New Roman"/>
                <w:sz w:val="28"/>
                <w:szCs w:val="28"/>
              </w:rPr>
            </w:pPr>
          </w:p>
        </w:tc>
      </w:tr>
      <w:tr w:rsidR="009310FB" w:rsidRPr="00431DCA" w:rsidTr="00F71978">
        <w:tc>
          <w:tcPr>
            <w:tcW w:w="3227" w:type="dxa"/>
            <w:vMerge/>
          </w:tcPr>
          <w:p w:rsidR="009310FB" w:rsidRPr="00431DCA" w:rsidRDefault="009310FB" w:rsidP="00431DCA">
            <w:pPr>
              <w:spacing w:after="0" w:line="240" w:lineRule="auto"/>
              <w:rPr>
                <w:rFonts w:ascii="Times New Roman" w:hAnsi="Times New Roman"/>
                <w:sz w:val="28"/>
                <w:szCs w:val="28"/>
              </w:rPr>
            </w:pPr>
          </w:p>
        </w:tc>
        <w:tc>
          <w:tcPr>
            <w:tcW w:w="8363" w:type="dxa"/>
          </w:tcPr>
          <w:p w:rsidR="009310FB" w:rsidRPr="00431DCA" w:rsidRDefault="009310FB" w:rsidP="00431DCA">
            <w:pPr>
              <w:tabs>
                <w:tab w:val="center" w:pos="4677"/>
                <w:tab w:val="right" w:pos="9355"/>
              </w:tabs>
              <w:spacing w:after="0" w:line="240" w:lineRule="auto"/>
              <w:jc w:val="both"/>
              <w:rPr>
                <w:rFonts w:ascii="Times New Roman" w:hAnsi="Times New Roman"/>
                <w:sz w:val="28"/>
                <w:szCs w:val="28"/>
              </w:rPr>
            </w:pPr>
            <w:r w:rsidRPr="00431DCA">
              <w:rPr>
                <w:rFonts w:ascii="Times New Roman" w:hAnsi="Times New Roman"/>
                <w:sz w:val="28"/>
                <w:szCs w:val="28"/>
              </w:rPr>
              <w:t>Подготовка сообщений «Бактериофаги, их свойства и применение в диагностике, профилактике и лечении инфекционных болезней», «Преимущества фаготерапии в детской и взрослой практике»</w:t>
            </w:r>
          </w:p>
        </w:tc>
        <w:tc>
          <w:tcPr>
            <w:tcW w:w="1134" w:type="dxa"/>
            <w:vMerge/>
          </w:tcPr>
          <w:p w:rsidR="009310FB" w:rsidRPr="00431DCA" w:rsidRDefault="009310FB" w:rsidP="00431DCA">
            <w:pPr>
              <w:spacing w:after="0" w:line="240" w:lineRule="auto"/>
              <w:rPr>
                <w:rFonts w:ascii="Times New Roman" w:hAnsi="Times New Roman"/>
                <w:bCs/>
                <w:sz w:val="28"/>
                <w:szCs w:val="28"/>
              </w:rPr>
            </w:pPr>
          </w:p>
        </w:tc>
        <w:tc>
          <w:tcPr>
            <w:tcW w:w="1985" w:type="dxa"/>
            <w:vMerge/>
          </w:tcPr>
          <w:p w:rsidR="009310FB" w:rsidRPr="00431DCA" w:rsidRDefault="009310FB" w:rsidP="00431DCA">
            <w:pPr>
              <w:spacing w:after="0" w:line="240" w:lineRule="auto"/>
              <w:jc w:val="center"/>
              <w:rPr>
                <w:rFonts w:ascii="Times New Roman" w:hAnsi="Times New Roman"/>
                <w:sz w:val="28"/>
                <w:szCs w:val="28"/>
              </w:rPr>
            </w:pPr>
          </w:p>
        </w:tc>
      </w:tr>
      <w:tr w:rsidR="008B46A7" w:rsidRPr="00431DCA" w:rsidTr="007A41BA">
        <w:tc>
          <w:tcPr>
            <w:tcW w:w="3227" w:type="dxa"/>
            <w:vMerge w:val="restart"/>
          </w:tcPr>
          <w:p w:rsidR="008B46A7" w:rsidRPr="00431DCA" w:rsidRDefault="008B46A7" w:rsidP="00431DCA">
            <w:pPr>
              <w:spacing w:after="0" w:line="240" w:lineRule="auto"/>
              <w:rPr>
                <w:rFonts w:ascii="Times New Roman" w:hAnsi="Times New Roman"/>
                <w:b/>
                <w:sz w:val="28"/>
                <w:szCs w:val="28"/>
              </w:rPr>
            </w:pPr>
            <w:r w:rsidRPr="00431DCA">
              <w:rPr>
                <w:rFonts w:ascii="Times New Roman" w:hAnsi="Times New Roman"/>
                <w:b/>
                <w:sz w:val="28"/>
                <w:szCs w:val="28"/>
              </w:rPr>
              <w:t xml:space="preserve">Тема 3.4. </w:t>
            </w:r>
            <w:r w:rsidRPr="00431DCA">
              <w:rPr>
                <w:rFonts w:ascii="Times New Roman" w:hAnsi="Times New Roman"/>
                <w:sz w:val="28"/>
                <w:szCs w:val="28"/>
              </w:rPr>
              <w:t xml:space="preserve">Фторхинолоны, производные оксихинолинов, </w:t>
            </w:r>
            <w:r w:rsidRPr="00431DCA">
              <w:rPr>
                <w:rFonts w:ascii="Times New Roman" w:hAnsi="Times New Roman"/>
                <w:sz w:val="28"/>
                <w:szCs w:val="28"/>
              </w:rPr>
              <w:lastRenderedPageBreak/>
              <w:t>сульфаниламидные, нитрофурановые препараты</w:t>
            </w:r>
          </w:p>
        </w:tc>
        <w:tc>
          <w:tcPr>
            <w:tcW w:w="8363" w:type="dxa"/>
          </w:tcPr>
          <w:p w:rsidR="008B46A7" w:rsidRPr="00431DCA" w:rsidRDefault="008B46A7"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431DCA">
              <w:rPr>
                <w:rFonts w:ascii="Times New Roman" w:hAnsi="Times New Roman"/>
                <w:b/>
                <w:sz w:val="28"/>
                <w:szCs w:val="28"/>
              </w:rPr>
              <w:lastRenderedPageBreak/>
              <w:t>Содержание учебного материала</w:t>
            </w:r>
          </w:p>
        </w:tc>
        <w:tc>
          <w:tcPr>
            <w:tcW w:w="1134" w:type="dxa"/>
            <w:vMerge w:val="restart"/>
          </w:tcPr>
          <w:p w:rsidR="008B46A7" w:rsidRPr="00431DCA" w:rsidRDefault="008B46A7"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restart"/>
          </w:tcPr>
          <w:p w:rsidR="008B46A7" w:rsidRPr="00431DCA" w:rsidRDefault="001D35C6" w:rsidP="00431DCA">
            <w:pPr>
              <w:spacing w:after="0" w:line="240" w:lineRule="auto"/>
              <w:jc w:val="center"/>
              <w:rPr>
                <w:rFonts w:ascii="Times New Roman" w:hAnsi="Times New Roman"/>
                <w:sz w:val="28"/>
                <w:szCs w:val="28"/>
              </w:rPr>
            </w:pPr>
            <w:r w:rsidRPr="001D35C6">
              <w:rPr>
                <w:rFonts w:ascii="Times New Roman" w:hAnsi="Times New Roman"/>
                <w:sz w:val="28"/>
                <w:szCs w:val="28"/>
              </w:rPr>
              <w:t>ПК 1.11, ПК 2.5, ОК</w:t>
            </w:r>
            <w:r>
              <w:rPr>
                <w:rFonts w:ascii="Times New Roman" w:hAnsi="Times New Roman"/>
                <w:sz w:val="28"/>
                <w:szCs w:val="28"/>
              </w:rPr>
              <w:t xml:space="preserve"> 01, ОК 02, ОК 03, ОК 04, ОК 09</w:t>
            </w:r>
          </w:p>
        </w:tc>
      </w:tr>
      <w:tr w:rsidR="008B46A7" w:rsidRPr="00431DCA" w:rsidTr="007A41BA">
        <w:tc>
          <w:tcPr>
            <w:tcW w:w="3227" w:type="dxa"/>
            <w:vMerge/>
          </w:tcPr>
          <w:p w:rsidR="008B46A7" w:rsidRPr="00431DCA" w:rsidRDefault="008B46A7" w:rsidP="00431DCA">
            <w:pPr>
              <w:spacing w:after="0" w:line="240" w:lineRule="auto"/>
              <w:rPr>
                <w:rFonts w:ascii="Times New Roman" w:hAnsi="Times New Roman"/>
                <w:b/>
                <w:sz w:val="28"/>
                <w:szCs w:val="28"/>
              </w:rPr>
            </w:pPr>
          </w:p>
        </w:tc>
        <w:tc>
          <w:tcPr>
            <w:tcW w:w="8363" w:type="dxa"/>
          </w:tcPr>
          <w:p w:rsidR="008B46A7" w:rsidRPr="00431DCA" w:rsidRDefault="008B46A7"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431DCA">
              <w:rPr>
                <w:rFonts w:ascii="Times New Roman" w:hAnsi="Times New Roman"/>
                <w:sz w:val="28"/>
                <w:szCs w:val="28"/>
              </w:rPr>
              <w:t xml:space="preserve">Механизм действия фторхинолонов, производных оксихинолинов, сульфаниламидных, нитрофурановых препаратов. Терапия бактериальных кровяных инфекций: чумы, туляремии, </w:t>
            </w:r>
            <w:r w:rsidRPr="00431DCA">
              <w:rPr>
                <w:rFonts w:ascii="Times New Roman" w:hAnsi="Times New Roman"/>
                <w:sz w:val="28"/>
                <w:szCs w:val="28"/>
              </w:rPr>
              <w:lastRenderedPageBreak/>
              <w:t>боррелиозов, риккетсиозов, бактериальных инфекций наружных покровов: сибирской язвы, сапа, столбняка, газовой гангрены, сифилиса, гонореи, трахомы, урогенитального хламидиоза; заболеваний, вызванных условно-патогенными бактериями</w:t>
            </w:r>
          </w:p>
        </w:tc>
        <w:tc>
          <w:tcPr>
            <w:tcW w:w="1134" w:type="dxa"/>
            <w:vMerge/>
          </w:tcPr>
          <w:p w:rsidR="008B46A7" w:rsidRPr="00431DCA" w:rsidRDefault="008B46A7" w:rsidP="00431DCA">
            <w:pPr>
              <w:spacing w:after="0" w:line="240" w:lineRule="auto"/>
              <w:jc w:val="center"/>
              <w:rPr>
                <w:rFonts w:ascii="Times New Roman" w:hAnsi="Times New Roman"/>
                <w:bCs/>
                <w:sz w:val="28"/>
                <w:szCs w:val="28"/>
              </w:rPr>
            </w:pPr>
          </w:p>
        </w:tc>
        <w:tc>
          <w:tcPr>
            <w:tcW w:w="1985" w:type="dxa"/>
            <w:vMerge/>
          </w:tcPr>
          <w:p w:rsidR="008B46A7" w:rsidRPr="00431DCA" w:rsidRDefault="008B46A7" w:rsidP="00431DCA">
            <w:pPr>
              <w:spacing w:after="0" w:line="240" w:lineRule="auto"/>
              <w:jc w:val="center"/>
              <w:rPr>
                <w:rFonts w:ascii="Times New Roman" w:hAnsi="Times New Roman"/>
                <w:sz w:val="28"/>
                <w:szCs w:val="28"/>
              </w:rPr>
            </w:pPr>
          </w:p>
        </w:tc>
      </w:tr>
      <w:tr w:rsidR="008B46A7" w:rsidRPr="00431DCA" w:rsidTr="007A41BA">
        <w:tc>
          <w:tcPr>
            <w:tcW w:w="3227" w:type="dxa"/>
            <w:vMerge/>
          </w:tcPr>
          <w:p w:rsidR="008B46A7" w:rsidRPr="00431DCA" w:rsidRDefault="008B46A7" w:rsidP="00431DCA">
            <w:pPr>
              <w:spacing w:after="0" w:line="240" w:lineRule="auto"/>
              <w:rPr>
                <w:rFonts w:ascii="Times New Roman" w:hAnsi="Times New Roman"/>
                <w:b/>
                <w:sz w:val="28"/>
                <w:szCs w:val="28"/>
              </w:rPr>
            </w:pPr>
          </w:p>
        </w:tc>
        <w:tc>
          <w:tcPr>
            <w:tcW w:w="8363" w:type="dxa"/>
          </w:tcPr>
          <w:p w:rsidR="008B46A7" w:rsidRPr="00431DCA" w:rsidRDefault="008B46A7"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431DCA">
              <w:rPr>
                <w:rFonts w:ascii="Times New Roman" w:hAnsi="Times New Roman"/>
                <w:b/>
                <w:bCs/>
                <w:iCs/>
                <w:sz w:val="28"/>
                <w:szCs w:val="28"/>
              </w:rPr>
              <w:t>Практическое занятие</w:t>
            </w:r>
          </w:p>
        </w:tc>
        <w:tc>
          <w:tcPr>
            <w:tcW w:w="1134" w:type="dxa"/>
            <w:vMerge w:val="restart"/>
          </w:tcPr>
          <w:p w:rsidR="008B46A7" w:rsidRPr="00431DCA" w:rsidRDefault="008B46A7"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restart"/>
          </w:tcPr>
          <w:p w:rsidR="008B46A7" w:rsidRPr="00431DCA" w:rsidRDefault="001D35C6" w:rsidP="00431DCA">
            <w:pPr>
              <w:spacing w:after="0" w:line="240" w:lineRule="auto"/>
              <w:jc w:val="center"/>
              <w:rPr>
                <w:rFonts w:ascii="Times New Roman" w:hAnsi="Times New Roman"/>
                <w:sz w:val="28"/>
                <w:szCs w:val="28"/>
              </w:rPr>
            </w:pPr>
            <w:r w:rsidRPr="001D35C6">
              <w:rPr>
                <w:rFonts w:ascii="Times New Roman" w:hAnsi="Times New Roman"/>
                <w:sz w:val="28"/>
                <w:szCs w:val="28"/>
              </w:rPr>
              <w:t>ПК 1.11, ПК 2.5, ОК</w:t>
            </w:r>
            <w:r>
              <w:rPr>
                <w:rFonts w:ascii="Times New Roman" w:hAnsi="Times New Roman"/>
                <w:sz w:val="28"/>
                <w:szCs w:val="28"/>
              </w:rPr>
              <w:t xml:space="preserve"> 01, ОК 02, ОК 03, ОК 04, ОК 09</w:t>
            </w:r>
          </w:p>
        </w:tc>
      </w:tr>
      <w:tr w:rsidR="008B46A7" w:rsidRPr="00431DCA" w:rsidTr="00F71978">
        <w:tc>
          <w:tcPr>
            <w:tcW w:w="3227" w:type="dxa"/>
            <w:vMerge/>
          </w:tcPr>
          <w:p w:rsidR="008B46A7" w:rsidRPr="00431DCA" w:rsidRDefault="008B46A7" w:rsidP="00431DCA">
            <w:pPr>
              <w:spacing w:after="0" w:line="240" w:lineRule="auto"/>
              <w:rPr>
                <w:rFonts w:ascii="Times New Roman" w:hAnsi="Times New Roman"/>
                <w:sz w:val="28"/>
                <w:szCs w:val="28"/>
              </w:rPr>
            </w:pPr>
          </w:p>
        </w:tc>
        <w:tc>
          <w:tcPr>
            <w:tcW w:w="8363" w:type="dxa"/>
          </w:tcPr>
          <w:p w:rsidR="008B46A7" w:rsidRPr="00431DCA" w:rsidRDefault="008B46A7" w:rsidP="00431DCA">
            <w:pPr>
              <w:spacing w:after="0" w:line="240" w:lineRule="auto"/>
              <w:rPr>
                <w:rFonts w:ascii="Times New Roman" w:hAnsi="Times New Roman"/>
                <w:b/>
                <w:bCs/>
                <w:iCs/>
                <w:sz w:val="28"/>
                <w:szCs w:val="28"/>
              </w:rPr>
            </w:pPr>
            <w:r w:rsidRPr="00431DCA">
              <w:rPr>
                <w:rFonts w:ascii="Times New Roman" w:hAnsi="Times New Roman"/>
                <w:bCs/>
                <w:sz w:val="28"/>
                <w:szCs w:val="28"/>
              </w:rPr>
              <w:t xml:space="preserve">Определение чувствительности возбудителей кровяных и инфекций наружных покровов к антибактериальным препаратам </w:t>
            </w:r>
          </w:p>
        </w:tc>
        <w:tc>
          <w:tcPr>
            <w:tcW w:w="1134" w:type="dxa"/>
            <w:vMerge/>
          </w:tcPr>
          <w:p w:rsidR="008B46A7" w:rsidRPr="00431DCA" w:rsidRDefault="008B46A7" w:rsidP="00431DCA">
            <w:pPr>
              <w:spacing w:after="0" w:line="240" w:lineRule="auto"/>
              <w:rPr>
                <w:rFonts w:ascii="Times New Roman" w:hAnsi="Times New Roman"/>
                <w:bCs/>
                <w:sz w:val="28"/>
                <w:szCs w:val="28"/>
              </w:rPr>
            </w:pPr>
          </w:p>
        </w:tc>
        <w:tc>
          <w:tcPr>
            <w:tcW w:w="1985" w:type="dxa"/>
            <w:vMerge/>
          </w:tcPr>
          <w:p w:rsidR="008B46A7" w:rsidRPr="00431DCA" w:rsidRDefault="008B46A7" w:rsidP="00431DCA">
            <w:pPr>
              <w:spacing w:after="0" w:line="240" w:lineRule="auto"/>
              <w:jc w:val="center"/>
              <w:rPr>
                <w:rFonts w:ascii="Times New Roman" w:hAnsi="Times New Roman"/>
                <w:sz w:val="28"/>
                <w:szCs w:val="28"/>
              </w:rPr>
            </w:pPr>
          </w:p>
        </w:tc>
      </w:tr>
      <w:tr w:rsidR="006520C6" w:rsidRPr="00431DCA" w:rsidTr="007B5E20">
        <w:tc>
          <w:tcPr>
            <w:tcW w:w="11590" w:type="dxa"/>
            <w:gridSpan w:val="2"/>
          </w:tcPr>
          <w:p w:rsidR="006520C6" w:rsidRPr="00431DCA" w:rsidRDefault="006520C6"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431DCA">
              <w:rPr>
                <w:rFonts w:ascii="Times New Roman" w:hAnsi="Times New Roman"/>
                <w:b/>
                <w:sz w:val="28"/>
                <w:szCs w:val="28"/>
              </w:rPr>
              <w:t>Раздел 4. Противогрибковые препараты</w:t>
            </w:r>
          </w:p>
        </w:tc>
        <w:tc>
          <w:tcPr>
            <w:tcW w:w="1134" w:type="dxa"/>
          </w:tcPr>
          <w:p w:rsidR="006520C6" w:rsidRPr="00431DCA" w:rsidRDefault="00C45FEE" w:rsidP="00431DCA">
            <w:pPr>
              <w:spacing w:after="0" w:line="240" w:lineRule="auto"/>
              <w:jc w:val="center"/>
              <w:rPr>
                <w:rFonts w:ascii="Times New Roman" w:hAnsi="Times New Roman"/>
                <w:b/>
                <w:bCs/>
                <w:sz w:val="28"/>
                <w:szCs w:val="28"/>
              </w:rPr>
            </w:pPr>
            <w:r w:rsidRPr="00431DCA">
              <w:rPr>
                <w:rFonts w:ascii="Times New Roman" w:hAnsi="Times New Roman"/>
                <w:b/>
                <w:bCs/>
                <w:sz w:val="28"/>
                <w:szCs w:val="28"/>
              </w:rPr>
              <w:t>2/2/1</w:t>
            </w:r>
          </w:p>
        </w:tc>
        <w:tc>
          <w:tcPr>
            <w:tcW w:w="1985" w:type="dxa"/>
          </w:tcPr>
          <w:p w:rsidR="006520C6" w:rsidRPr="00431DCA" w:rsidRDefault="006520C6" w:rsidP="00431DCA">
            <w:pPr>
              <w:spacing w:after="0" w:line="240" w:lineRule="auto"/>
              <w:jc w:val="center"/>
              <w:rPr>
                <w:rFonts w:ascii="Times New Roman" w:hAnsi="Times New Roman"/>
                <w:sz w:val="28"/>
                <w:szCs w:val="28"/>
              </w:rPr>
            </w:pPr>
          </w:p>
        </w:tc>
      </w:tr>
      <w:tr w:rsidR="0005128F" w:rsidRPr="00431DCA" w:rsidTr="007A41BA">
        <w:tc>
          <w:tcPr>
            <w:tcW w:w="3227" w:type="dxa"/>
            <w:vMerge w:val="restart"/>
          </w:tcPr>
          <w:p w:rsidR="0005128F" w:rsidRPr="00431DCA" w:rsidRDefault="0005128F" w:rsidP="00431DCA">
            <w:pPr>
              <w:spacing w:after="0" w:line="240" w:lineRule="auto"/>
              <w:rPr>
                <w:rFonts w:ascii="Times New Roman" w:hAnsi="Times New Roman"/>
                <w:sz w:val="28"/>
                <w:szCs w:val="28"/>
              </w:rPr>
            </w:pPr>
            <w:r w:rsidRPr="00431DCA">
              <w:rPr>
                <w:rFonts w:ascii="Times New Roman" w:hAnsi="Times New Roman"/>
                <w:b/>
                <w:sz w:val="28"/>
                <w:szCs w:val="28"/>
              </w:rPr>
              <w:t xml:space="preserve">Тема 4.1. </w:t>
            </w:r>
            <w:r w:rsidRPr="00431DCA">
              <w:rPr>
                <w:rFonts w:ascii="Times New Roman" w:hAnsi="Times New Roman"/>
                <w:bCs/>
                <w:sz w:val="28"/>
                <w:szCs w:val="28"/>
              </w:rPr>
              <w:t>Классификация, строение грибов. Противогрибковые препараты</w:t>
            </w:r>
          </w:p>
          <w:p w:rsidR="0005128F" w:rsidRPr="00431DCA" w:rsidRDefault="0005128F" w:rsidP="00431DCA">
            <w:pPr>
              <w:spacing w:after="0" w:line="240" w:lineRule="auto"/>
              <w:rPr>
                <w:rFonts w:ascii="Times New Roman" w:hAnsi="Times New Roman"/>
                <w:sz w:val="28"/>
                <w:szCs w:val="28"/>
              </w:rPr>
            </w:pPr>
          </w:p>
        </w:tc>
        <w:tc>
          <w:tcPr>
            <w:tcW w:w="8363" w:type="dxa"/>
          </w:tcPr>
          <w:p w:rsidR="0005128F" w:rsidRPr="00431DCA" w:rsidRDefault="0005128F"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431DCA">
              <w:rPr>
                <w:rFonts w:ascii="Times New Roman" w:hAnsi="Times New Roman"/>
                <w:b/>
                <w:sz w:val="28"/>
                <w:szCs w:val="28"/>
              </w:rPr>
              <w:t>Содержание учебного материала</w:t>
            </w:r>
          </w:p>
        </w:tc>
        <w:tc>
          <w:tcPr>
            <w:tcW w:w="1134" w:type="dxa"/>
            <w:vMerge w:val="restart"/>
          </w:tcPr>
          <w:p w:rsidR="0005128F" w:rsidRPr="00431DCA" w:rsidRDefault="0005128F"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val="restart"/>
          </w:tcPr>
          <w:p w:rsidR="0005128F" w:rsidRPr="00431DCA" w:rsidRDefault="0005128F" w:rsidP="00431DCA">
            <w:pPr>
              <w:spacing w:after="0" w:line="240" w:lineRule="auto"/>
              <w:jc w:val="center"/>
              <w:rPr>
                <w:rFonts w:ascii="Times New Roman" w:hAnsi="Times New Roman"/>
                <w:sz w:val="28"/>
                <w:szCs w:val="28"/>
              </w:rPr>
            </w:pPr>
            <w:r w:rsidRPr="001D35C6">
              <w:rPr>
                <w:rFonts w:ascii="Times New Roman" w:hAnsi="Times New Roman"/>
                <w:sz w:val="28"/>
                <w:szCs w:val="28"/>
              </w:rPr>
              <w:t>ПК 1.11, ПК 2.5, ОК</w:t>
            </w:r>
            <w:r>
              <w:rPr>
                <w:rFonts w:ascii="Times New Roman" w:hAnsi="Times New Roman"/>
                <w:sz w:val="28"/>
                <w:szCs w:val="28"/>
              </w:rPr>
              <w:t xml:space="preserve"> 01, ОК 02, ОК 03, ОК 04, ОК 09</w:t>
            </w:r>
          </w:p>
          <w:p w:rsidR="0005128F" w:rsidRPr="00431DCA" w:rsidRDefault="0005128F" w:rsidP="00431DCA">
            <w:pPr>
              <w:spacing w:after="0" w:line="240" w:lineRule="auto"/>
              <w:jc w:val="center"/>
              <w:rPr>
                <w:rFonts w:ascii="Times New Roman" w:hAnsi="Times New Roman"/>
                <w:sz w:val="28"/>
                <w:szCs w:val="28"/>
              </w:rPr>
            </w:pPr>
          </w:p>
        </w:tc>
      </w:tr>
      <w:tr w:rsidR="0005128F" w:rsidRPr="00431DCA" w:rsidTr="007A41BA">
        <w:tc>
          <w:tcPr>
            <w:tcW w:w="3227" w:type="dxa"/>
            <w:vMerge/>
          </w:tcPr>
          <w:p w:rsidR="0005128F" w:rsidRPr="00431DCA" w:rsidRDefault="0005128F" w:rsidP="00431DCA">
            <w:pPr>
              <w:spacing w:after="0" w:line="240" w:lineRule="auto"/>
              <w:rPr>
                <w:rFonts w:ascii="Times New Roman" w:hAnsi="Times New Roman"/>
                <w:b/>
                <w:sz w:val="28"/>
                <w:szCs w:val="28"/>
              </w:rPr>
            </w:pPr>
          </w:p>
        </w:tc>
        <w:tc>
          <w:tcPr>
            <w:tcW w:w="8363" w:type="dxa"/>
          </w:tcPr>
          <w:p w:rsidR="0005128F" w:rsidRPr="00431DCA" w:rsidRDefault="0005128F"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431DCA">
              <w:rPr>
                <w:rFonts w:ascii="Times New Roman" w:hAnsi="Times New Roman"/>
                <w:sz w:val="28"/>
                <w:szCs w:val="28"/>
              </w:rPr>
              <w:t>Классификация, морфология грибов. Особенности питания и дыхания грибов. Устойчивость грибов к факторам окружающей среды. Классификация противогрибковых препаратов по происхождению, механизму действия. Противогрибковые препараты для лечения грибковых кишечных инфекций – микотоксикозов; грибковых респираторных инфекций, грибковых инфекций наружных покровов – дерматомикозов.</w:t>
            </w:r>
            <w:r w:rsidRPr="00431DCA">
              <w:rPr>
                <w:rFonts w:ascii="Times New Roman" w:hAnsi="Times New Roman"/>
                <w:b/>
                <w:sz w:val="28"/>
                <w:szCs w:val="28"/>
              </w:rPr>
              <w:t xml:space="preserve"> </w:t>
            </w:r>
            <w:r w:rsidRPr="00431DCA">
              <w:rPr>
                <w:rFonts w:ascii="Times New Roman" w:hAnsi="Times New Roman"/>
                <w:sz w:val="28"/>
                <w:szCs w:val="28"/>
              </w:rPr>
              <w:t>Патогенные дрожжи и дрожжеподобные грибы, связь с ВИЧ инфекцией. Противогрибковые препараты, используемые при лечении иммунодефицитных состояний</w:t>
            </w:r>
          </w:p>
        </w:tc>
        <w:tc>
          <w:tcPr>
            <w:tcW w:w="1134" w:type="dxa"/>
            <w:vMerge/>
          </w:tcPr>
          <w:p w:rsidR="0005128F" w:rsidRPr="00431DCA" w:rsidRDefault="0005128F" w:rsidP="00431DCA">
            <w:pPr>
              <w:spacing w:after="0" w:line="240" w:lineRule="auto"/>
              <w:jc w:val="center"/>
              <w:rPr>
                <w:rFonts w:ascii="Times New Roman" w:hAnsi="Times New Roman"/>
                <w:bCs/>
                <w:sz w:val="28"/>
                <w:szCs w:val="28"/>
              </w:rPr>
            </w:pPr>
          </w:p>
        </w:tc>
        <w:tc>
          <w:tcPr>
            <w:tcW w:w="1985" w:type="dxa"/>
            <w:vMerge/>
          </w:tcPr>
          <w:p w:rsidR="0005128F" w:rsidRPr="00431DCA" w:rsidRDefault="0005128F" w:rsidP="00431DCA">
            <w:pPr>
              <w:spacing w:after="0" w:line="240" w:lineRule="auto"/>
              <w:jc w:val="center"/>
              <w:rPr>
                <w:rFonts w:ascii="Times New Roman" w:hAnsi="Times New Roman"/>
                <w:sz w:val="28"/>
                <w:szCs w:val="28"/>
              </w:rPr>
            </w:pPr>
          </w:p>
        </w:tc>
      </w:tr>
      <w:tr w:rsidR="0005128F" w:rsidRPr="00431DCA" w:rsidTr="007A41BA">
        <w:tc>
          <w:tcPr>
            <w:tcW w:w="3227" w:type="dxa"/>
            <w:vMerge/>
          </w:tcPr>
          <w:p w:rsidR="0005128F" w:rsidRPr="00431DCA" w:rsidRDefault="0005128F" w:rsidP="00431DCA">
            <w:pPr>
              <w:spacing w:after="0" w:line="240" w:lineRule="auto"/>
              <w:rPr>
                <w:rFonts w:ascii="Times New Roman" w:hAnsi="Times New Roman"/>
                <w:b/>
                <w:sz w:val="28"/>
                <w:szCs w:val="28"/>
              </w:rPr>
            </w:pPr>
          </w:p>
        </w:tc>
        <w:tc>
          <w:tcPr>
            <w:tcW w:w="8363" w:type="dxa"/>
          </w:tcPr>
          <w:p w:rsidR="0005128F" w:rsidRPr="00431DCA" w:rsidRDefault="0005128F"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431DCA">
              <w:rPr>
                <w:rFonts w:ascii="Times New Roman" w:hAnsi="Times New Roman"/>
                <w:b/>
                <w:bCs/>
                <w:sz w:val="28"/>
                <w:szCs w:val="28"/>
              </w:rPr>
              <w:t>Практическое занятие</w:t>
            </w:r>
          </w:p>
        </w:tc>
        <w:tc>
          <w:tcPr>
            <w:tcW w:w="1134" w:type="dxa"/>
            <w:vMerge w:val="restart"/>
          </w:tcPr>
          <w:p w:rsidR="0005128F" w:rsidRPr="00431DCA" w:rsidRDefault="0005128F"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vMerge/>
          </w:tcPr>
          <w:p w:rsidR="0005128F" w:rsidRPr="00431DCA" w:rsidRDefault="0005128F" w:rsidP="00431DCA">
            <w:pPr>
              <w:spacing w:after="0" w:line="240" w:lineRule="auto"/>
              <w:jc w:val="center"/>
              <w:rPr>
                <w:rFonts w:ascii="Times New Roman" w:hAnsi="Times New Roman"/>
                <w:sz w:val="28"/>
                <w:szCs w:val="28"/>
              </w:rPr>
            </w:pPr>
          </w:p>
        </w:tc>
      </w:tr>
      <w:tr w:rsidR="0005128F" w:rsidRPr="00431DCA" w:rsidTr="007A41BA">
        <w:tc>
          <w:tcPr>
            <w:tcW w:w="3227" w:type="dxa"/>
            <w:vMerge/>
          </w:tcPr>
          <w:p w:rsidR="0005128F" w:rsidRPr="00431DCA" w:rsidRDefault="0005128F" w:rsidP="00431DCA">
            <w:pPr>
              <w:spacing w:after="0" w:line="240" w:lineRule="auto"/>
              <w:rPr>
                <w:rFonts w:ascii="Times New Roman" w:hAnsi="Times New Roman"/>
                <w:b/>
                <w:sz w:val="28"/>
                <w:szCs w:val="28"/>
              </w:rPr>
            </w:pPr>
          </w:p>
        </w:tc>
        <w:tc>
          <w:tcPr>
            <w:tcW w:w="8363" w:type="dxa"/>
          </w:tcPr>
          <w:p w:rsidR="0005128F" w:rsidRPr="00431DCA" w:rsidRDefault="0005128F"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431DCA">
              <w:rPr>
                <w:rFonts w:ascii="Times New Roman" w:hAnsi="Times New Roman"/>
                <w:bCs/>
                <w:sz w:val="28"/>
                <w:szCs w:val="28"/>
              </w:rPr>
              <w:t>Методы диагностики микозов:</w:t>
            </w:r>
            <w:r w:rsidRPr="00431DCA">
              <w:rPr>
                <w:rFonts w:ascii="Times New Roman" w:hAnsi="Times New Roman"/>
                <w:sz w:val="28"/>
                <w:szCs w:val="28"/>
              </w:rPr>
              <w:t xml:space="preserve"> микроскопическое и микологическое исследования, серологическое исследование (реакции агглютинации, преципитации, связывания комплемента, непрямой гемагглютинации, иммуноферментный анализ, иммуноблотинг), полимеразная цепная реакция, аллергологические диагностические пробы (кожная, </w:t>
            </w:r>
            <w:r w:rsidRPr="00431DCA">
              <w:rPr>
                <w:rFonts w:ascii="Times New Roman" w:hAnsi="Times New Roman"/>
                <w:sz w:val="28"/>
                <w:szCs w:val="28"/>
                <w:lang w:val="en-US"/>
              </w:rPr>
              <w:t>in</w:t>
            </w:r>
            <w:r w:rsidRPr="00431DCA">
              <w:rPr>
                <w:rFonts w:ascii="Times New Roman" w:hAnsi="Times New Roman"/>
                <w:sz w:val="28"/>
                <w:szCs w:val="28"/>
              </w:rPr>
              <w:t xml:space="preserve"> </w:t>
            </w:r>
            <w:r w:rsidRPr="00431DCA">
              <w:rPr>
                <w:rFonts w:ascii="Times New Roman" w:hAnsi="Times New Roman"/>
                <w:sz w:val="28"/>
                <w:szCs w:val="28"/>
                <w:lang w:val="en-US"/>
              </w:rPr>
              <w:t>vitro</w:t>
            </w:r>
            <w:r w:rsidRPr="00431DCA">
              <w:rPr>
                <w:rFonts w:ascii="Times New Roman" w:hAnsi="Times New Roman"/>
                <w:sz w:val="28"/>
                <w:szCs w:val="28"/>
              </w:rPr>
              <w:t>), биологическое, гистологическое исследования.</w:t>
            </w:r>
            <w:r w:rsidRPr="00431DCA">
              <w:rPr>
                <w:rFonts w:ascii="Times New Roman" w:hAnsi="Times New Roman"/>
                <w:bCs/>
                <w:sz w:val="28"/>
                <w:szCs w:val="28"/>
              </w:rPr>
              <w:t xml:space="preserve"> Профилактика микозов</w:t>
            </w:r>
          </w:p>
        </w:tc>
        <w:tc>
          <w:tcPr>
            <w:tcW w:w="1134" w:type="dxa"/>
            <w:vMerge/>
          </w:tcPr>
          <w:p w:rsidR="0005128F" w:rsidRPr="00431DCA" w:rsidRDefault="0005128F" w:rsidP="00431DCA">
            <w:pPr>
              <w:spacing w:after="0" w:line="240" w:lineRule="auto"/>
              <w:jc w:val="center"/>
              <w:rPr>
                <w:rFonts w:ascii="Times New Roman" w:hAnsi="Times New Roman"/>
                <w:bCs/>
                <w:sz w:val="28"/>
                <w:szCs w:val="28"/>
              </w:rPr>
            </w:pPr>
          </w:p>
        </w:tc>
        <w:tc>
          <w:tcPr>
            <w:tcW w:w="1985" w:type="dxa"/>
            <w:vMerge/>
          </w:tcPr>
          <w:p w:rsidR="0005128F" w:rsidRPr="00431DCA" w:rsidRDefault="0005128F" w:rsidP="00431DCA">
            <w:pPr>
              <w:spacing w:after="0" w:line="240" w:lineRule="auto"/>
              <w:jc w:val="center"/>
              <w:rPr>
                <w:rFonts w:ascii="Times New Roman" w:hAnsi="Times New Roman"/>
                <w:sz w:val="28"/>
                <w:szCs w:val="28"/>
              </w:rPr>
            </w:pPr>
          </w:p>
        </w:tc>
      </w:tr>
      <w:tr w:rsidR="005819DE" w:rsidRPr="00431DCA" w:rsidTr="007A41BA">
        <w:tc>
          <w:tcPr>
            <w:tcW w:w="3227" w:type="dxa"/>
            <w:vMerge/>
          </w:tcPr>
          <w:p w:rsidR="005819DE" w:rsidRPr="00431DCA" w:rsidRDefault="005819DE" w:rsidP="00431DCA">
            <w:pPr>
              <w:spacing w:after="0" w:line="240" w:lineRule="auto"/>
              <w:rPr>
                <w:rFonts w:ascii="Times New Roman" w:hAnsi="Times New Roman"/>
                <w:b/>
                <w:sz w:val="28"/>
                <w:szCs w:val="28"/>
              </w:rPr>
            </w:pPr>
          </w:p>
        </w:tc>
        <w:tc>
          <w:tcPr>
            <w:tcW w:w="8363" w:type="dxa"/>
          </w:tcPr>
          <w:p w:rsidR="005819DE" w:rsidRPr="0005128F" w:rsidRDefault="005819DE"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431DCA">
              <w:rPr>
                <w:rFonts w:ascii="Times New Roman" w:hAnsi="Times New Roman"/>
                <w:b/>
                <w:bCs/>
                <w:sz w:val="28"/>
                <w:szCs w:val="28"/>
              </w:rPr>
              <w:t>Самос</w:t>
            </w:r>
            <w:r>
              <w:rPr>
                <w:rFonts w:ascii="Times New Roman" w:hAnsi="Times New Roman"/>
                <w:b/>
                <w:bCs/>
                <w:sz w:val="28"/>
                <w:szCs w:val="28"/>
              </w:rPr>
              <w:t xml:space="preserve">тоятельная работа обучающихся  </w:t>
            </w:r>
          </w:p>
        </w:tc>
        <w:tc>
          <w:tcPr>
            <w:tcW w:w="1134" w:type="dxa"/>
            <w:vMerge w:val="restart"/>
          </w:tcPr>
          <w:p w:rsidR="005819DE" w:rsidRPr="00431DCA" w:rsidRDefault="005819DE"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1</w:t>
            </w:r>
          </w:p>
        </w:tc>
        <w:tc>
          <w:tcPr>
            <w:tcW w:w="1985" w:type="dxa"/>
            <w:vMerge/>
          </w:tcPr>
          <w:p w:rsidR="005819DE" w:rsidRPr="00431DCA" w:rsidRDefault="005819DE" w:rsidP="00431DCA">
            <w:pPr>
              <w:spacing w:after="0" w:line="240" w:lineRule="auto"/>
              <w:jc w:val="center"/>
              <w:rPr>
                <w:rFonts w:ascii="Times New Roman" w:hAnsi="Times New Roman"/>
                <w:sz w:val="28"/>
                <w:szCs w:val="28"/>
              </w:rPr>
            </w:pPr>
          </w:p>
        </w:tc>
      </w:tr>
      <w:tr w:rsidR="005819DE" w:rsidRPr="00431DCA" w:rsidTr="007A41BA">
        <w:tc>
          <w:tcPr>
            <w:tcW w:w="3227" w:type="dxa"/>
            <w:vMerge/>
          </w:tcPr>
          <w:p w:rsidR="005819DE" w:rsidRPr="00431DCA" w:rsidRDefault="005819DE" w:rsidP="00431DCA">
            <w:pPr>
              <w:spacing w:after="0" w:line="240" w:lineRule="auto"/>
              <w:rPr>
                <w:rFonts w:ascii="Times New Roman" w:hAnsi="Times New Roman"/>
                <w:sz w:val="28"/>
                <w:szCs w:val="28"/>
              </w:rPr>
            </w:pPr>
          </w:p>
        </w:tc>
        <w:tc>
          <w:tcPr>
            <w:tcW w:w="8363" w:type="dxa"/>
          </w:tcPr>
          <w:p w:rsidR="005819DE" w:rsidRPr="00431DCA" w:rsidRDefault="005819DE"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431DCA">
              <w:rPr>
                <w:rFonts w:ascii="Times New Roman" w:hAnsi="Times New Roman"/>
                <w:bCs/>
                <w:sz w:val="28"/>
                <w:szCs w:val="28"/>
              </w:rPr>
              <w:t>Подготовка текста бесед по профилактике микоз</w:t>
            </w:r>
            <w:r>
              <w:rPr>
                <w:rFonts w:ascii="Times New Roman" w:hAnsi="Times New Roman"/>
                <w:bCs/>
                <w:sz w:val="28"/>
                <w:szCs w:val="28"/>
              </w:rPr>
              <w:t>ов с разными группами населения</w:t>
            </w:r>
          </w:p>
        </w:tc>
        <w:tc>
          <w:tcPr>
            <w:tcW w:w="1134" w:type="dxa"/>
            <w:vMerge/>
          </w:tcPr>
          <w:p w:rsidR="005819DE" w:rsidRPr="00431DCA" w:rsidRDefault="005819DE" w:rsidP="00431DCA">
            <w:pPr>
              <w:spacing w:after="0" w:line="240" w:lineRule="auto"/>
              <w:jc w:val="center"/>
              <w:rPr>
                <w:rFonts w:ascii="Times New Roman" w:hAnsi="Times New Roman"/>
                <w:bCs/>
                <w:sz w:val="28"/>
                <w:szCs w:val="28"/>
              </w:rPr>
            </w:pPr>
          </w:p>
        </w:tc>
        <w:tc>
          <w:tcPr>
            <w:tcW w:w="1985" w:type="dxa"/>
            <w:vMerge/>
          </w:tcPr>
          <w:p w:rsidR="005819DE" w:rsidRPr="00431DCA" w:rsidRDefault="005819DE" w:rsidP="00431DCA">
            <w:pPr>
              <w:spacing w:after="0" w:line="240" w:lineRule="auto"/>
              <w:jc w:val="center"/>
              <w:rPr>
                <w:rFonts w:ascii="Times New Roman" w:hAnsi="Times New Roman"/>
                <w:sz w:val="28"/>
                <w:szCs w:val="28"/>
              </w:rPr>
            </w:pPr>
          </w:p>
        </w:tc>
      </w:tr>
      <w:tr w:rsidR="00176384" w:rsidRPr="00431DCA" w:rsidTr="00C45FEE">
        <w:tc>
          <w:tcPr>
            <w:tcW w:w="11590" w:type="dxa"/>
            <w:gridSpan w:val="2"/>
          </w:tcPr>
          <w:p w:rsidR="00176384" w:rsidRPr="00431DCA" w:rsidRDefault="00176384"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431DCA">
              <w:rPr>
                <w:rFonts w:ascii="Times New Roman" w:hAnsi="Times New Roman"/>
                <w:b/>
                <w:sz w:val="28"/>
                <w:szCs w:val="28"/>
              </w:rPr>
              <w:t>Раздел 5. Основы паразитологии. Препараты, используемые при лечении протозойных инфекций</w:t>
            </w:r>
          </w:p>
        </w:tc>
        <w:tc>
          <w:tcPr>
            <w:tcW w:w="1134" w:type="dxa"/>
          </w:tcPr>
          <w:p w:rsidR="00176384" w:rsidRPr="00431DCA" w:rsidRDefault="00C45FEE" w:rsidP="00431DCA">
            <w:pPr>
              <w:spacing w:after="0" w:line="240" w:lineRule="auto"/>
              <w:jc w:val="center"/>
              <w:rPr>
                <w:rFonts w:ascii="Times New Roman" w:hAnsi="Times New Roman"/>
                <w:b/>
                <w:bCs/>
                <w:sz w:val="28"/>
                <w:szCs w:val="28"/>
              </w:rPr>
            </w:pPr>
            <w:r w:rsidRPr="00431DCA">
              <w:rPr>
                <w:rFonts w:ascii="Times New Roman" w:hAnsi="Times New Roman"/>
                <w:b/>
                <w:bCs/>
                <w:sz w:val="28"/>
                <w:szCs w:val="28"/>
              </w:rPr>
              <w:t>2/-/1</w:t>
            </w:r>
          </w:p>
        </w:tc>
        <w:tc>
          <w:tcPr>
            <w:tcW w:w="1985" w:type="dxa"/>
          </w:tcPr>
          <w:p w:rsidR="00176384" w:rsidRPr="00431DCA" w:rsidRDefault="00176384" w:rsidP="00431DCA">
            <w:pPr>
              <w:spacing w:after="0" w:line="240" w:lineRule="auto"/>
              <w:jc w:val="center"/>
              <w:rPr>
                <w:rFonts w:ascii="Times New Roman" w:hAnsi="Times New Roman"/>
                <w:sz w:val="28"/>
                <w:szCs w:val="28"/>
              </w:rPr>
            </w:pPr>
          </w:p>
        </w:tc>
      </w:tr>
      <w:tr w:rsidR="007A41BA" w:rsidRPr="00431DCA" w:rsidTr="007A41BA">
        <w:tc>
          <w:tcPr>
            <w:tcW w:w="3227" w:type="dxa"/>
            <w:vMerge w:val="restart"/>
          </w:tcPr>
          <w:p w:rsidR="007A41BA" w:rsidRPr="00431DCA" w:rsidRDefault="007A41BA" w:rsidP="00431DCA">
            <w:pPr>
              <w:spacing w:after="0" w:line="240" w:lineRule="auto"/>
              <w:rPr>
                <w:rFonts w:ascii="Times New Roman" w:hAnsi="Times New Roman"/>
                <w:sz w:val="28"/>
                <w:szCs w:val="28"/>
              </w:rPr>
            </w:pPr>
            <w:r w:rsidRPr="00431DCA">
              <w:rPr>
                <w:rFonts w:ascii="Times New Roman" w:hAnsi="Times New Roman"/>
                <w:b/>
                <w:sz w:val="28"/>
                <w:szCs w:val="28"/>
              </w:rPr>
              <w:t>Тема 5.1</w:t>
            </w:r>
            <w:r w:rsidRPr="00431DCA">
              <w:rPr>
                <w:rFonts w:ascii="Times New Roman" w:hAnsi="Times New Roman"/>
                <w:sz w:val="28"/>
                <w:szCs w:val="28"/>
              </w:rPr>
              <w:t xml:space="preserve"> Общая характеристика и классификация простейших, гельминтов. Противоглистные и противопротозойные препараты</w:t>
            </w:r>
          </w:p>
        </w:tc>
        <w:tc>
          <w:tcPr>
            <w:tcW w:w="8363" w:type="dxa"/>
          </w:tcPr>
          <w:p w:rsidR="007A41BA" w:rsidRPr="00431DCA" w:rsidRDefault="007A41BA"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431DCA">
              <w:rPr>
                <w:rFonts w:ascii="Times New Roman" w:hAnsi="Times New Roman"/>
                <w:b/>
                <w:sz w:val="28"/>
                <w:szCs w:val="28"/>
              </w:rPr>
              <w:t>Содержание учебного материала</w:t>
            </w:r>
          </w:p>
        </w:tc>
        <w:tc>
          <w:tcPr>
            <w:tcW w:w="1134" w:type="dxa"/>
            <w:vMerge w:val="restart"/>
          </w:tcPr>
          <w:p w:rsidR="007A41BA" w:rsidRPr="00431DCA" w:rsidRDefault="007A41BA" w:rsidP="00431DCA">
            <w:pPr>
              <w:spacing w:after="0" w:line="240" w:lineRule="auto"/>
              <w:jc w:val="center"/>
              <w:rPr>
                <w:rFonts w:ascii="Times New Roman" w:hAnsi="Times New Roman"/>
                <w:sz w:val="28"/>
                <w:szCs w:val="28"/>
              </w:rPr>
            </w:pPr>
            <w:r w:rsidRPr="00431DCA">
              <w:rPr>
                <w:rFonts w:ascii="Times New Roman" w:hAnsi="Times New Roman"/>
                <w:sz w:val="28"/>
                <w:szCs w:val="28"/>
              </w:rPr>
              <w:t>2</w:t>
            </w:r>
          </w:p>
        </w:tc>
        <w:tc>
          <w:tcPr>
            <w:tcW w:w="1985" w:type="dxa"/>
            <w:vMerge w:val="restart"/>
          </w:tcPr>
          <w:p w:rsidR="007A41BA" w:rsidRPr="00431DCA" w:rsidRDefault="001D35C6" w:rsidP="00431DCA">
            <w:pPr>
              <w:spacing w:after="0" w:line="240" w:lineRule="auto"/>
              <w:jc w:val="center"/>
              <w:rPr>
                <w:rFonts w:ascii="Times New Roman" w:hAnsi="Times New Roman"/>
                <w:sz w:val="28"/>
                <w:szCs w:val="28"/>
              </w:rPr>
            </w:pPr>
            <w:r w:rsidRPr="001D35C6">
              <w:rPr>
                <w:rFonts w:ascii="Times New Roman" w:hAnsi="Times New Roman"/>
                <w:sz w:val="28"/>
                <w:szCs w:val="28"/>
              </w:rPr>
              <w:t>ПК 1.11, ПК 2.5, ОК</w:t>
            </w:r>
            <w:r>
              <w:rPr>
                <w:rFonts w:ascii="Times New Roman" w:hAnsi="Times New Roman"/>
                <w:sz w:val="28"/>
                <w:szCs w:val="28"/>
              </w:rPr>
              <w:t xml:space="preserve"> 01, ОК 02, ОК 03, ОК 04, ОК 09</w:t>
            </w:r>
          </w:p>
        </w:tc>
      </w:tr>
      <w:tr w:rsidR="007A41BA" w:rsidRPr="00431DCA" w:rsidTr="007A41BA">
        <w:tc>
          <w:tcPr>
            <w:tcW w:w="3227" w:type="dxa"/>
            <w:vMerge/>
          </w:tcPr>
          <w:p w:rsidR="007A41BA" w:rsidRPr="00431DCA" w:rsidRDefault="007A41BA" w:rsidP="00431DCA">
            <w:pPr>
              <w:spacing w:after="0" w:line="240" w:lineRule="auto"/>
              <w:rPr>
                <w:rFonts w:ascii="Times New Roman" w:hAnsi="Times New Roman"/>
                <w:b/>
                <w:sz w:val="28"/>
                <w:szCs w:val="28"/>
              </w:rPr>
            </w:pPr>
          </w:p>
        </w:tc>
        <w:tc>
          <w:tcPr>
            <w:tcW w:w="8363" w:type="dxa"/>
          </w:tcPr>
          <w:p w:rsidR="007A41BA" w:rsidRPr="00431DCA" w:rsidRDefault="007A41BA"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431DCA">
              <w:rPr>
                <w:rFonts w:ascii="Times New Roman" w:hAnsi="Times New Roman"/>
                <w:sz w:val="28"/>
                <w:szCs w:val="28"/>
              </w:rPr>
              <w:t>Общая характеристика и классификация простейших.</w:t>
            </w:r>
          </w:p>
          <w:p w:rsidR="007A41BA" w:rsidRPr="00431DCA" w:rsidRDefault="007A41BA"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431DCA">
              <w:rPr>
                <w:rFonts w:ascii="Times New Roman" w:hAnsi="Times New Roman"/>
                <w:sz w:val="28"/>
                <w:szCs w:val="28"/>
              </w:rPr>
              <w:t xml:space="preserve">Препараты для лечения протозойных кишечных инвазий: амебиаза, лямблиоза, балантидиаза; кровяных инвазий: малярии; половых инвазий: трихомоноза.  Препараты для лечения глистных инвазий: противонематодозные, противоцестодозные средства, средства для лечения внекишечных гельминтозов. </w:t>
            </w:r>
            <w:r w:rsidRPr="00431DCA">
              <w:rPr>
                <w:rFonts w:ascii="Times New Roman" w:hAnsi="Times New Roman"/>
                <w:bCs/>
                <w:sz w:val="28"/>
                <w:szCs w:val="28"/>
              </w:rPr>
              <w:t>Обнаружение гельминтов в биологическом материале. Методы диагностики гельминтозов. Профилактика гельминтозов</w:t>
            </w:r>
          </w:p>
        </w:tc>
        <w:tc>
          <w:tcPr>
            <w:tcW w:w="1134" w:type="dxa"/>
            <w:vMerge/>
          </w:tcPr>
          <w:p w:rsidR="007A41BA" w:rsidRPr="00431DCA" w:rsidRDefault="007A41BA" w:rsidP="00431DCA">
            <w:pPr>
              <w:spacing w:after="0" w:line="240" w:lineRule="auto"/>
              <w:jc w:val="center"/>
              <w:rPr>
                <w:rFonts w:ascii="Times New Roman" w:hAnsi="Times New Roman"/>
                <w:sz w:val="28"/>
                <w:szCs w:val="28"/>
              </w:rPr>
            </w:pPr>
          </w:p>
        </w:tc>
        <w:tc>
          <w:tcPr>
            <w:tcW w:w="1985" w:type="dxa"/>
            <w:vMerge/>
          </w:tcPr>
          <w:p w:rsidR="007A41BA" w:rsidRPr="00431DCA" w:rsidRDefault="007A41BA" w:rsidP="00431DCA">
            <w:pPr>
              <w:spacing w:after="0" w:line="240" w:lineRule="auto"/>
              <w:jc w:val="center"/>
              <w:rPr>
                <w:rFonts w:ascii="Times New Roman" w:hAnsi="Times New Roman"/>
                <w:sz w:val="28"/>
                <w:szCs w:val="28"/>
              </w:rPr>
            </w:pPr>
          </w:p>
        </w:tc>
      </w:tr>
      <w:tr w:rsidR="007A41BA" w:rsidRPr="00431DCA" w:rsidTr="007A41BA">
        <w:trPr>
          <w:trHeight w:val="366"/>
        </w:trPr>
        <w:tc>
          <w:tcPr>
            <w:tcW w:w="3227" w:type="dxa"/>
            <w:vMerge/>
          </w:tcPr>
          <w:p w:rsidR="007A41BA" w:rsidRPr="00431DCA" w:rsidRDefault="007A41BA" w:rsidP="00431DCA">
            <w:pPr>
              <w:spacing w:after="0" w:line="240" w:lineRule="auto"/>
              <w:rPr>
                <w:rFonts w:ascii="Times New Roman" w:hAnsi="Times New Roman"/>
                <w:sz w:val="28"/>
                <w:szCs w:val="28"/>
              </w:rPr>
            </w:pPr>
          </w:p>
        </w:tc>
        <w:tc>
          <w:tcPr>
            <w:tcW w:w="8363" w:type="dxa"/>
          </w:tcPr>
          <w:p w:rsidR="007A41BA" w:rsidRPr="00431DCA" w:rsidRDefault="007A41BA"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431DCA">
              <w:rPr>
                <w:rFonts w:ascii="Times New Roman" w:hAnsi="Times New Roman"/>
                <w:b/>
                <w:bCs/>
                <w:sz w:val="28"/>
                <w:szCs w:val="28"/>
              </w:rPr>
              <w:t>Самостоятельная работа</w:t>
            </w:r>
          </w:p>
        </w:tc>
        <w:tc>
          <w:tcPr>
            <w:tcW w:w="1134" w:type="dxa"/>
            <w:vMerge w:val="restart"/>
          </w:tcPr>
          <w:p w:rsidR="007A41BA" w:rsidRPr="00431DCA" w:rsidRDefault="007A41BA" w:rsidP="00431DCA">
            <w:pPr>
              <w:spacing w:after="0" w:line="240" w:lineRule="auto"/>
              <w:jc w:val="center"/>
              <w:rPr>
                <w:rFonts w:ascii="Times New Roman" w:hAnsi="Times New Roman"/>
                <w:sz w:val="28"/>
                <w:szCs w:val="28"/>
              </w:rPr>
            </w:pPr>
            <w:r w:rsidRPr="00431DCA">
              <w:rPr>
                <w:rFonts w:ascii="Times New Roman" w:hAnsi="Times New Roman"/>
                <w:sz w:val="28"/>
                <w:szCs w:val="28"/>
              </w:rPr>
              <w:t>1</w:t>
            </w:r>
          </w:p>
        </w:tc>
        <w:tc>
          <w:tcPr>
            <w:tcW w:w="1985" w:type="dxa"/>
            <w:vMerge w:val="restart"/>
          </w:tcPr>
          <w:p w:rsidR="007A41BA" w:rsidRPr="00431DCA" w:rsidRDefault="007A41BA" w:rsidP="00431DCA">
            <w:pPr>
              <w:spacing w:after="0" w:line="240" w:lineRule="auto"/>
              <w:jc w:val="center"/>
              <w:rPr>
                <w:rFonts w:ascii="Times New Roman" w:hAnsi="Times New Roman"/>
                <w:sz w:val="28"/>
                <w:szCs w:val="28"/>
              </w:rPr>
            </w:pPr>
          </w:p>
        </w:tc>
      </w:tr>
      <w:tr w:rsidR="007A41BA" w:rsidRPr="00431DCA" w:rsidTr="00A500FC">
        <w:tc>
          <w:tcPr>
            <w:tcW w:w="3227" w:type="dxa"/>
            <w:vMerge/>
          </w:tcPr>
          <w:p w:rsidR="007A41BA" w:rsidRPr="00431DCA" w:rsidRDefault="007A41BA" w:rsidP="00431DCA">
            <w:pPr>
              <w:spacing w:after="0" w:line="240" w:lineRule="auto"/>
              <w:rPr>
                <w:rFonts w:ascii="Times New Roman" w:hAnsi="Times New Roman"/>
                <w:sz w:val="28"/>
                <w:szCs w:val="28"/>
              </w:rPr>
            </w:pPr>
          </w:p>
        </w:tc>
        <w:tc>
          <w:tcPr>
            <w:tcW w:w="8363" w:type="dxa"/>
          </w:tcPr>
          <w:p w:rsidR="007A41BA" w:rsidRPr="00431DCA" w:rsidRDefault="007A41BA"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431DCA">
              <w:rPr>
                <w:rFonts w:ascii="Times New Roman" w:hAnsi="Times New Roman"/>
                <w:bCs/>
                <w:sz w:val="28"/>
                <w:szCs w:val="28"/>
              </w:rPr>
              <w:t>Работа с информационными средствами обучения на бумажном и электронном носителях. Подготовка текста бесед по профилактике протозоозов, гельминтозов с разными группами населения</w:t>
            </w:r>
          </w:p>
        </w:tc>
        <w:tc>
          <w:tcPr>
            <w:tcW w:w="1134" w:type="dxa"/>
            <w:vMerge/>
          </w:tcPr>
          <w:p w:rsidR="007A41BA" w:rsidRPr="00431DCA" w:rsidRDefault="007A41BA" w:rsidP="00431DCA">
            <w:pPr>
              <w:spacing w:after="0" w:line="240" w:lineRule="auto"/>
              <w:jc w:val="center"/>
              <w:rPr>
                <w:rFonts w:ascii="Times New Roman" w:hAnsi="Times New Roman"/>
                <w:sz w:val="28"/>
                <w:szCs w:val="28"/>
              </w:rPr>
            </w:pPr>
          </w:p>
        </w:tc>
        <w:tc>
          <w:tcPr>
            <w:tcW w:w="1985" w:type="dxa"/>
            <w:vMerge/>
          </w:tcPr>
          <w:p w:rsidR="007A41BA" w:rsidRPr="00431DCA" w:rsidRDefault="007A41BA" w:rsidP="00431DCA">
            <w:pPr>
              <w:spacing w:after="0" w:line="240" w:lineRule="auto"/>
              <w:jc w:val="center"/>
              <w:rPr>
                <w:rFonts w:ascii="Times New Roman" w:hAnsi="Times New Roman"/>
                <w:sz w:val="28"/>
                <w:szCs w:val="28"/>
              </w:rPr>
            </w:pPr>
          </w:p>
        </w:tc>
      </w:tr>
      <w:tr w:rsidR="0019101E" w:rsidRPr="00431DCA" w:rsidTr="0019101E">
        <w:tc>
          <w:tcPr>
            <w:tcW w:w="11590" w:type="dxa"/>
            <w:gridSpan w:val="2"/>
          </w:tcPr>
          <w:p w:rsidR="0019101E" w:rsidRPr="00431DCA" w:rsidRDefault="0019101E" w:rsidP="00431DCA">
            <w:pPr>
              <w:spacing w:after="0" w:line="240" w:lineRule="auto"/>
              <w:rPr>
                <w:rFonts w:ascii="Times New Roman" w:hAnsi="Times New Roman"/>
                <w:b/>
                <w:sz w:val="28"/>
                <w:szCs w:val="28"/>
              </w:rPr>
            </w:pPr>
            <w:r w:rsidRPr="00431DCA">
              <w:rPr>
                <w:rFonts w:ascii="Times New Roman" w:hAnsi="Times New Roman"/>
                <w:b/>
                <w:sz w:val="28"/>
                <w:szCs w:val="28"/>
              </w:rPr>
              <w:t>Раздел 6. Основы вирусологии.</w:t>
            </w:r>
            <w:r w:rsidRPr="00431DCA">
              <w:rPr>
                <w:rFonts w:ascii="Times New Roman" w:hAnsi="Times New Roman"/>
                <w:b/>
                <w:bCs/>
                <w:sz w:val="28"/>
                <w:szCs w:val="28"/>
              </w:rPr>
              <w:t xml:space="preserve"> Противовирусные препараты</w:t>
            </w:r>
          </w:p>
        </w:tc>
        <w:tc>
          <w:tcPr>
            <w:tcW w:w="1134" w:type="dxa"/>
          </w:tcPr>
          <w:p w:rsidR="0019101E" w:rsidRPr="00431DCA" w:rsidRDefault="0019101E" w:rsidP="00431DCA">
            <w:pPr>
              <w:spacing w:after="0" w:line="240" w:lineRule="auto"/>
              <w:jc w:val="center"/>
              <w:rPr>
                <w:rFonts w:ascii="Times New Roman" w:hAnsi="Times New Roman"/>
                <w:b/>
                <w:sz w:val="28"/>
                <w:szCs w:val="28"/>
              </w:rPr>
            </w:pPr>
            <w:r w:rsidRPr="00431DCA">
              <w:rPr>
                <w:rFonts w:ascii="Times New Roman" w:hAnsi="Times New Roman"/>
                <w:b/>
                <w:sz w:val="28"/>
                <w:szCs w:val="28"/>
              </w:rPr>
              <w:t>2/2/1</w:t>
            </w:r>
          </w:p>
        </w:tc>
        <w:tc>
          <w:tcPr>
            <w:tcW w:w="1985" w:type="dxa"/>
          </w:tcPr>
          <w:p w:rsidR="0019101E" w:rsidRPr="00431DCA" w:rsidRDefault="0019101E" w:rsidP="00431DCA">
            <w:pPr>
              <w:spacing w:after="0" w:line="240" w:lineRule="auto"/>
              <w:rPr>
                <w:rFonts w:ascii="Times New Roman" w:hAnsi="Times New Roman"/>
                <w:b/>
                <w:sz w:val="28"/>
                <w:szCs w:val="28"/>
              </w:rPr>
            </w:pPr>
          </w:p>
        </w:tc>
      </w:tr>
      <w:tr w:rsidR="001D35C6" w:rsidRPr="00431DCA" w:rsidTr="007A41BA">
        <w:trPr>
          <w:trHeight w:val="389"/>
        </w:trPr>
        <w:tc>
          <w:tcPr>
            <w:tcW w:w="3227" w:type="dxa"/>
            <w:vMerge w:val="restart"/>
          </w:tcPr>
          <w:p w:rsidR="001D35C6" w:rsidRPr="00431DCA" w:rsidRDefault="001D35C6" w:rsidP="00431DCA">
            <w:pPr>
              <w:tabs>
                <w:tab w:val="center" w:pos="4677"/>
                <w:tab w:val="right" w:pos="9355"/>
              </w:tabs>
              <w:spacing w:after="0" w:line="240" w:lineRule="auto"/>
              <w:rPr>
                <w:rFonts w:ascii="Times New Roman" w:hAnsi="Times New Roman"/>
                <w:sz w:val="28"/>
                <w:szCs w:val="28"/>
              </w:rPr>
            </w:pPr>
            <w:r w:rsidRPr="00431DCA">
              <w:rPr>
                <w:rFonts w:ascii="Times New Roman" w:hAnsi="Times New Roman"/>
                <w:b/>
                <w:sz w:val="28"/>
                <w:szCs w:val="28"/>
              </w:rPr>
              <w:t xml:space="preserve">Тема 6.1. </w:t>
            </w:r>
            <w:r w:rsidRPr="00431DCA">
              <w:rPr>
                <w:rFonts w:ascii="Times New Roman" w:hAnsi="Times New Roman"/>
                <w:bCs/>
                <w:sz w:val="28"/>
                <w:szCs w:val="28"/>
              </w:rPr>
              <w:t xml:space="preserve">Классификация и структура вирусов. </w:t>
            </w:r>
            <w:r w:rsidRPr="00431DCA">
              <w:rPr>
                <w:rFonts w:ascii="Times New Roman" w:hAnsi="Times New Roman"/>
                <w:sz w:val="28"/>
                <w:szCs w:val="28"/>
              </w:rPr>
              <w:t>Противовирусные препараты для лечения кишечных, вирусных, кровяных инфекций</w:t>
            </w:r>
          </w:p>
          <w:p w:rsidR="001D35C6" w:rsidRPr="00431DCA" w:rsidRDefault="001D35C6" w:rsidP="00431DCA">
            <w:pPr>
              <w:spacing w:after="0" w:line="240" w:lineRule="auto"/>
              <w:rPr>
                <w:rFonts w:ascii="Times New Roman" w:hAnsi="Times New Roman"/>
                <w:sz w:val="28"/>
                <w:szCs w:val="28"/>
              </w:rPr>
            </w:pPr>
          </w:p>
        </w:tc>
        <w:tc>
          <w:tcPr>
            <w:tcW w:w="8363" w:type="dxa"/>
          </w:tcPr>
          <w:p w:rsidR="001D35C6" w:rsidRPr="00431DCA" w:rsidRDefault="001D35C6"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431DCA">
              <w:rPr>
                <w:rFonts w:ascii="Times New Roman" w:hAnsi="Times New Roman"/>
                <w:b/>
                <w:sz w:val="28"/>
                <w:szCs w:val="28"/>
              </w:rPr>
              <w:t>Содержание учебного материала</w:t>
            </w:r>
          </w:p>
        </w:tc>
        <w:tc>
          <w:tcPr>
            <w:tcW w:w="1134" w:type="dxa"/>
            <w:vMerge w:val="restart"/>
          </w:tcPr>
          <w:p w:rsidR="001D35C6" w:rsidRPr="00431DCA" w:rsidRDefault="001D35C6" w:rsidP="00431DCA">
            <w:pPr>
              <w:spacing w:after="0" w:line="240" w:lineRule="auto"/>
              <w:jc w:val="center"/>
              <w:rPr>
                <w:rFonts w:ascii="Times New Roman" w:hAnsi="Times New Roman"/>
                <w:sz w:val="28"/>
                <w:szCs w:val="28"/>
              </w:rPr>
            </w:pPr>
            <w:r w:rsidRPr="00431DCA">
              <w:rPr>
                <w:rFonts w:ascii="Times New Roman" w:hAnsi="Times New Roman"/>
                <w:sz w:val="28"/>
                <w:szCs w:val="28"/>
              </w:rPr>
              <w:t>2</w:t>
            </w:r>
          </w:p>
        </w:tc>
        <w:tc>
          <w:tcPr>
            <w:tcW w:w="1985" w:type="dxa"/>
            <w:vMerge w:val="restart"/>
          </w:tcPr>
          <w:p w:rsidR="001D35C6" w:rsidRPr="00431DCA" w:rsidRDefault="001D35C6" w:rsidP="00431DCA">
            <w:pPr>
              <w:spacing w:after="0" w:line="240" w:lineRule="auto"/>
              <w:jc w:val="center"/>
              <w:rPr>
                <w:rFonts w:ascii="Times New Roman" w:hAnsi="Times New Roman"/>
                <w:sz w:val="28"/>
                <w:szCs w:val="28"/>
              </w:rPr>
            </w:pPr>
            <w:r w:rsidRPr="001D35C6">
              <w:rPr>
                <w:rFonts w:ascii="Times New Roman" w:hAnsi="Times New Roman"/>
                <w:sz w:val="28"/>
                <w:szCs w:val="28"/>
              </w:rPr>
              <w:t>ПК 1.11, ПК 2.5, ОК</w:t>
            </w:r>
            <w:r>
              <w:rPr>
                <w:rFonts w:ascii="Times New Roman" w:hAnsi="Times New Roman"/>
                <w:sz w:val="28"/>
                <w:szCs w:val="28"/>
              </w:rPr>
              <w:t xml:space="preserve"> 01, ОК 02, ОК 03, ОК 04, ОК 09</w:t>
            </w:r>
          </w:p>
        </w:tc>
      </w:tr>
      <w:tr w:rsidR="001D35C6" w:rsidRPr="00431DCA" w:rsidTr="007A41BA">
        <w:tc>
          <w:tcPr>
            <w:tcW w:w="3227" w:type="dxa"/>
            <w:vMerge/>
          </w:tcPr>
          <w:p w:rsidR="001D35C6" w:rsidRPr="00431DCA" w:rsidRDefault="001D35C6" w:rsidP="00431DCA">
            <w:pPr>
              <w:tabs>
                <w:tab w:val="center" w:pos="4677"/>
                <w:tab w:val="right" w:pos="9355"/>
              </w:tabs>
              <w:spacing w:after="0" w:line="240" w:lineRule="auto"/>
              <w:rPr>
                <w:rFonts w:ascii="Times New Roman" w:hAnsi="Times New Roman"/>
                <w:b/>
                <w:sz w:val="28"/>
                <w:szCs w:val="28"/>
              </w:rPr>
            </w:pPr>
          </w:p>
        </w:tc>
        <w:tc>
          <w:tcPr>
            <w:tcW w:w="8363" w:type="dxa"/>
          </w:tcPr>
          <w:p w:rsidR="001D35C6" w:rsidRPr="00431DCA" w:rsidRDefault="001D35C6" w:rsidP="00431DCA">
            <w:pPr>
              <w:tabs>
                <w:tab w:val="center" w:pos="4677"/>
                <w:tab w:val="right" w:pos="9355"/>
              </w:tabs>
              <w:spacing w:after="0" w:line="240" w:lineRule="auto"/>
              <w:jc w:val="both"/>
              <w:rPr>
                <w:rFonts w:ascii="Times New Roman" w:hAnsi="Times New Roman"/>
                <w:sz w:val="28"/>
                <w:szCs w:val="28"/>
              </w:rPr>
            </w:pPr>
            <w:r w:rsidRPr="00431DCA">
              <w:rPr>
                <w:rFonts w:ascii="Times New Roman" w:hAnsi="Times New Roman"/>
                <w:sz w:val="28"/>
                <w:szCs w:val="28"/>
              </w:rPr>
              <w:t>Классификация, структура вирусов. Устойчивость вирусов к факторам окружающей среды. Классификация противовирусных препаратов: интерфероны, синтетические соединения, вещества растительного происхождения. Характеристика вирусных гепатитов А и Е, полиомиелита, энтеровирусных, ротавирусных инфекций, гриппа, парагриппа, кори, краснухи, ветряной оспы, герпеса, ВИЧ – инфекции, гепатитов В, С, Д,</w:t>
            </w:r>
            <w:r w:rsidRPr="00C7072D">
              <w:rPr>
                <w:rFonts w:ascii="Times New Roman" w:hAnsi="Times New Roman"/>
                <w:sz w:val="28"/>
                <w:szCs w:val="28"/>
              </w:rPr>
              <w:t xml:space="preserve"> </w:t>
            </w:r>
            <w:r w:rsidRPr="00431DCA">
              <w:rPr>
                <w:rFonts w:ascii="Times New Roman" w:hAnsi="Times New Roman"/>
                <w:sz w:val="28"/>
                <w:szCs w:val="28"/>
                <w:lang w:val="en-US"/>
              </w:rPr>
              <w:t>G</w:t>
            </w:r>
            <w:r w:rsidRPr="00431DCA">
              <w:rPr>
                <w:rFonts w:ascii="Times New Roman" w:hAnsi="Times New Roman"/>
                <w:sz w:val="28"/>
                <w:szCs w:val="28"/>
              </w:rPr>
              <w:t xml:space="preserve">, геморрагической лихорадки, клещевого энцефалита.  Противовирусные препараты </w:t>
            </w:r>
            <w:r w:rsidRPr="00431DCA">
              <w:rPr>
                <w:rFonts w:ascii="Times New Roman" w:hAnsi="Times New Roman"/>
                <w:sz w:val="28"/>
                <w:szCs w:val="28"/>
              </w:rPr>
              <w:lastRenderedPageBreak/>
              <w:t>для лечения кишечных, вирусных, кровяных инфекций</w:t>
            </w:r>
          </w:p>
        </w:tc>
        <w:tc>
          <w:tcPr>
            <w:tcW w:w="1134" w:type="dxa"/>
            <w:vMerge/>
          </w:tcPr>
          <w:p w:rsidR="001D35C6" w:rsidRPr="00431DCA" w:rsidRDefault="001D35C6" w:rsidP="00431DCA">
            <w:pPr>
              <w:spacing w:after="0" w:line="240" w:lineRule="auto"/>
              <w:jc w:val="center"/>
              <w:rPr>
                <w:rFonts w:ascii="Times New Roman" w:hAnsi="Times New Roman"/>
                <w:sz w:val="28"/>
                <w:szCs w:val="28"/>
              </w:rPr>
            </w:pPr>
          </w:p>
        </w:tc>
        <w:tc>
          <w:tcPr>
            <w:tcW w:w="1985" w:type="dxa"/>
            <w:vMerge/>
          </w:tcPr>
          <w:p w:rsidR="001D35C6" w:rsidRPr="00431DCA" w:rsidRDefault="001D35C6" w:rsidP="00431DCA">
            <w:pPr>
              <w:spacing w:after="0" w:line="240" w:lineRule="auto"/>
              <w:jc w:val="center"/>
              <w:rPr>
                <w:rFonts w:ascii="Times New Roman" w:hAnsi="Times New Roman"/>
                <w:sz w:val="28"/>
                <w:szCs w:val="28"/>
              </w:rPr>
            </w:pPr>
          </w:p>
        </w:tc>
      </w:tr>
      <w:tr w:rsidR="001D35C6" w:rsidRPr="00431DCA" w:rsidTr="007A41BA">
        <w:tc>
          <w:tcPr>
            <w:tcW w:w="3227" w:type="dxa"/>
            <w:vMerge/>
          </w:tcPr>
          <w:p w:rsidR="001D35C6" w:rsidRPr="00431DCA" w:rsidRDefault="001D35C6" w:rsidP="00431DCA">
            <w:pPr>
              <w:tabs>
                <w:tab w:val="center" w:pos="4677"/>
                <w:tab w:val="right" w:pos="9355"/>
              </w:tabs>
              <w:spacing w:after="0" w:line="240" w:lineRule="auto"/>
              <w:rPr>
                <w:rFonts w:ascii="Times New Roman" w:hAnsi="Times New Roman"/>
                <w:b/>
                <w:sz w:val="28"/>
                <w:szCs w:val="28"/>
              </w:rPr>
            </w:pPr>
          </w:p>
        </w:tc>
        <w:tc>
          <w:tcPr>
            <w:tcW w:w="8363" w:type="dxa"/>
          </w:tcPr>
          <w:p w:rsidR="001D35C6" w:rsidRPr="00431DCA" w:rsidRDefault="001D35C6" w:rsidP="00431DCA">
            <w:pPr>
              <w:tabs>
                <w:tab w:val="center" w:pos="4677"/>
                <w:tab w:val="right" w:pos="9355"/>
              </w:tabs>
              <w:spacing w:after="0" w:line="240" w:lineRule="auto"/>
              <w:jc w:val="both"/>
              <w:rPr>
                <w:rFonts w:ascii="Times New Roman" w:hAnsi="Times New Roman"/>
                <w:sz w:val="28"/>
                <w:szCs w:val="28"/>
              </w:rPr>
            </w:pPr>
            <w:r w:rsidRPr="00431DCA">
              <w:rPr>
                <w:rFonts w:ascii="Times New Roman" w:hAnsi="Times New Roman"/>
                <w:b/>
                <w:bCs/>
                <w:sz w:val="28"/>
                <w:szCs w:val="28"/>
              </w:rPr>
              <w:t xml:space="preserve">Самостоятельная работа   </w:t>
            </w:r>
          </w:p>
        </w:tc>
        <w:tc>
          <w:tcPr>
            <w:tcW w:w="1134" w:type="dxa"/>
            <w:vMerge w:val="restart"/>
          </w:tcPr>
          <w:p w:rsidR="001D35C6" w:rsidRPr="00431DCA" w:rsidRDefault="001D35C6" w:rsidP="00431DCA">
            <w:pPr>
              <w:spacing w:after="0" w:line="240" w:lineRule="auto"/>
              <w:jc w:val="center"/>
              <w:rPr>
                <w:rFonts w:ascii="Times New Roman" w:hAnsi="Times New Roman"/>
                <w:sz w:val="28"/>
                <w:szCs w:val="28"/>
              </w:rPr>
            </w:pPr>
            <w:r w:rsidRPr="00431DCA">
              <w:rPr>
                <w:rFonts w:ascii="Times New Roman" w:hAnsi="Times New Roman"/>
                <w:sz w:val="28"/>
                <w:szCs w:val="28"/>
              </w:rPr>
              <w:t>1</w:t>
            </w:r>
          </w:p>
        </w:tc>
        <w:tc>
          <w:tcPr>
            <w:tcW w:w="1985" w:type="dxa"/>
            <w:vMerge/>
          </w:tcPr>
          <w:p w:rsidR="001D35C6" w:rsidRPr="00431DCA" w:rsidRDefault="001D35C6" w:rsidP="00431DCA">
            <w:pPr>
              <w:spacing w:after="0" w:line="240" w:lineRule="auto"/>
              <w:jc w:val="center"/>
              <w:rPr>
                <w:rFonts w:ascii="Times New Roman" w:hAnsi="Times New Roman"/>
                <w:sz w:val="28"/>
                <w:szCs w:val="28"/>
              </w:rPr>
            </w:pPr>
          </w:p>
        </w:tc>
      </w:tr>
      <w:tr w:rsidR="001D35C6" w:rsidRPr="00431DCA" w:rsidTr="007A41BA">
        <w:tc>
          <w:tcPr>
            <w:tcW w:w="3227" w:type="dxa"/>
            <w:vMerge/>
          </w:tcPr>
          <w:p w:rsidR="001D35C6" w:rsidRPr="00431DCA" w:rsidRDefault="001D35C6" w:rsidP="00431DCA">
            <w:pPr>
              <w:spacing w:after="0" w:line="240" w:lineRule="auto"/>
              <w:rPr>
                <w:rFonts w:ascii="Times New Roman" w:hAnsi="Times New Roman"/>
                <w:sz w:val="28"/>
                <w:szCs w:val="28"/>
              </w:rPr>
            </w:pPr>
          </w:p>
        </w:tc>
        <w:tc>
          <w:tcPr>
            <w:tcW w:w="8363" w:type="dxa"/>
          </w:tcPr>
          <w:p w:rsidR="001D35C6" w:rsidRPr="00431DCA" w:rsidRDefault="001D35C6"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431DCA">
              <w:rPr>
                <w:rFonts w:ascii="Times New Roman" w:hAnsi="Times New Roman"/>
                <w:sz w:val="28"/>
                <w:szCs w:val="28"/>
              </w:rPr>
              <w:t>Подготовить презентацию о противовирусных препаратах и механизме их действия</w:t>
            </w:r>
          </w:p>
        </w:tc>
        <w:tc>
          <w:tcPr>
            <w:tcW w:w="1134" w:type="dxa"/>
            <w:vMerge/>
          </w:tcPr>
          <w:p w:rsidR="001D35C6" w:rsidRPr="00431DCA" w:rsidRDefault="001D35C6" w:rsidP="00431DCA">
            <w:pPr>
              <w:spacing w:after="0" w:line="240" w:lineRule="auto"/>
              <w:jc w:val="center"/>
              <w:rPr>
                <w:rFonts w:ascii="Times New Roman" w:hAnsi="Times New Roman"/>
                <w:sz w:val="28"/>
                <w:szCs w:val="28"/>
              </w:rPr>
            </w:pPr>
          </w:p>
        </w:tc>
        <w:tc>
          <w:tcPr>
            <w:tcW w:w="1985" w:type="dxa"/>
            <w:vMerge/>
          </w:tcPr>
          <w:p w:rsidR="001D35C6" w:rsidRPr="00431DCA" w:rsidRDefault="001D35C6" w:rsidP="00431DCA">
            <w:pPr>
              <w:spacing w:after="0" w:line="240" w:lineRule="auto"/>
              <w:jc w:val="center"/>
              <w:rPr>
                <w:rFonts w:ascii="Times New Roman" w:hAnsi="Times New Roman"/>
                <w:sz w:val="28"/>
                <w:szCs w:val="28"/>
              </w:rPr>
            </w:pPr>
          </w:p>
        </w:tc>
      </w:tr>
      <w:tr w:rsidR="00872B3A" w:rsidRPr="00431DCA" w:rsidTr="007A41BA">
        <w:tc>
          <w:tcPr>
            <w:tcW w:w="3227" w:type="dxa"/>
          </w:tcPr>
          <w:p w:rsidR="00872B3A" w:rsidRPr="00431DCA" w:rsidRDefault="00872B3A" w:rsidP="00431DCA">
            <w:pPr>
              <w:spacing w:after="0" w:line="240" w:lineRule="auto"/>
              <w:rPr>
                <w:rFonts w:ascii="Times New Roman" w:hAnsi="Times New Roman"/>
                <w:b/>
                <w:sz w:val="28"/>
                <w:szCs w:val="28"/>
              </w:rPr>
            </w:pPr>
            <w:r w:rsidRPr="00431DCA">
              <w:rPr>
                <w:rFonts w:ascii="Times New Roman" w:hAnsi="Times New Roman"/>
                <w:b/>
                <w:sz w:val="28"/>
                <w:szCs w:val="28"/>
              </w:rPr>
              <w:t>Тема 6.2. Зачетное занятие</w:t>
            </w:r>
          </w:p>
        </w:tc>
        <w:tc>
          <w:tcPr>
            <w:tcW w:w="8363" w:type="dxa"/>
          </w:tcPr>
          <w:p w:rsidR="00872B3A" w:rsidRPr="00431DCA" w:rsidRDefault="0029735B" w:rsidP="00431DC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Дифференцированный зачет</w:t>
            </w:r>
          </w:p>
        </w:tc>
        <w:tc>
          <w:tcPr>
            <w:tcW w:w="1134" w:type="dxa"/>
          </w:tcPr>
          <w:p w:rsidR="00872B3A" w:rsidRPr="00431DCA" w:rsidRDefault="00872B3A" w:rsidP="00431DCA">
            <w:pPr>
              <w:spacing w:after="0" w:line="240" w:lineRule="auto"/>
              <w:jc w:val="center"/>
              <w:rPr>
                <w:rFonts w:ascii="Times New Roman" w:hAnsi="Times New Roman"/>
                <w:bCs/>
                <w:sz w:val="28"/>
                <w:szCs w:val="28"/>
              </w:rPr>
            </w:pPr>
            <w:r w:rsidRPr="00431DCA">
              <w:rPr>
                <w:rFonts w:ascii="Times New Roman" w:hAnsi="Times New Roman"/>
                <w:bCs/>
                <w:sz w:val="28"/>
                <w:szCs w:val="28"/>
              </w:rPr>
              <w:t>2</w:t>
            </w:r>
          </w:p>
        </w:tc>
        <w:tc>
          <w:tcPr>
            <w:tcW w:w="1985" w:type="dxa"/>
          </w:tcPr>
          <w:p w:rsidR="00872B3A" w:rsidRPr="00431DCA" w:rsidRDefault="001D35C6" w:rsidP="00431DCA">
            <w:pPr>
              <w:spacing w:after="0" w:line="240" w:lineRule="auto"/>
              <w:jc w:val="center"/>
              <w:rPr>
                <w:rFonts w:ascii="Times New Roman" w:hAnsi="Times New Roman"/>
                <w:sz w:val="28"/>
                <w:szCs w:val="28"/>
              </w:rPr>
            </w:pPr>
            <w:r w:rsidRPr="001D35C6">
              <w:rPr>
                <w:rFonts w:ascii="Times New Roman" w:hAnsi="Times New Roman"/>
                <w:sz w:val="28"/>
                <w:szCs w:val="28"/>
              </w:rPr>
              <w:t>ПК 1.11, ПК 2.5, ОК</w:t>
            </w:r>
            <w:r>
              <w:rPr>
                <w:rFonts w:ascii="Times New Roman" w:hAnsi="Times New Roman"/>
                <w:sz w:val="28"/>
                <w:szCs w:val="28"/>
              </w:rPr>
              <w:t xml:space="preserve"> 01, ОК 02, ОК 03, ОК 04, ОК 09</w:t>
            </w:r>
          </w:p>
        </w:tc>
      </w:tr>
      <w:tr w:rsidR="00872B3A" w:rsidRPr="00431DCA" w:rsidTr="00460ADE">
        <w:tc>
          <w:tcPr>
            <w:tcW w:w="11590" w:type="dxa"/>
            <w:gridSpan w:val="2"/>
          </w:tcPr>
          <w:p w:rsidR="00872B3A" w:rsidRPr="00431DCA" w:rsidRDefault="00872B3A" w:rsidP="00431DCA">
            <w:pPr>
              <w:spacing w:after="0" w:line="240" w:lineRule="auto"/>
              <w:jc w:val="right"/>
              <w:rPr>
                <w:rFonts w:ascii="Times New Roman" w:hAnsi="Times New Roman"/>
                <w:sz w:val="28"/>
                <w:szCs w:val="28"/>
              </w:rPr>
            </w:pPr>
            <w:r w:rsidRPr="00431DCA">
              <w:rPr>
                <w:rFonts w:ascii="Times New Roman" w:hAnsi="Times New Roman"/>
                <w:b/>
                <w:sz w:val="28"/>
                <w:szCs w:val="28"/>
              </w:rPr>
              <w:t>Итого</w:t>
            </w:r>
          </w:p>
        </w:tc>
        <w:tc>
          <w:tcPr>
            <w:tcW w:w="1134" w:type="dxa"/>
          </w:tcPr>
          <w:p w:rsidR="00872B3A" w:rsidRPr="00431DCA" w:rsidRDefault="002F010F" w:rsidP="00431DCA">
            <w:pPr>
              <w:spacing w:after="0" w:line="240" w:lineRule="auto"/>
              <w:jc w:val="center"/>
              <w:rPr>
                <w:rFonts w:ascii="Times New Roman" w:hAnsi="Times New Roman"/>
                <w:b/>
                <w:bCs/>
                <w:sz w:val="28"/>
                <w:szCs w:val="28"/>
              </w:rPr>
            </w:pPr>
            <w:r w:rsidRPr="00431DCA">
              <w:rPr>
                <w:rFonts w:ascii="Times New Roman" w:hAnsi="Times New Roman"/>
                <w:b/>
                <w:bCs/>
                <w:sz w:val="28"/>
                <w:szCs w:val="28"/>
              </w:rPr>
              <w:t>62</w:t>
            </w:r>
          </w:p>
        </w:tc>
        <w:tc>
          <w:tcPr>
            <w:tcW w:w="1985" w:type="dxa"/>
          </w:tcPr>
          <w:p w:rsidR="00872B3A" w:rsidRPr="00431DCA" w:rsidRDefault="00872B3A" w:rsidP="00431DCA">
            <w:pPr>
              <w:spacing w:after="0" w:line="240" w:lineRule="auto"/>
              <w:jc w:val="center"/>
              <w:rPr>
                <w:rFonts w:ascii="Times New Roman" w:hAnsi="Times New Roman"/>
                <w:sz w:val="28"/>
                <w:szCs w:val="28"/>
              </w:rPr>
            </w:pPr>
          </w:p>
        </w:tc>
      </w:tr>
    </w:tbl>
    <w:p w:rsidR="00321FDE" w:rsidRDefault="00321FDE" w:rsidP="00111118">
      <w:pPr>
        <w:jc w:val="center"/>
        <w:rPr>
          <w:rFonts w:ascii="Times New Roman" w:hAnsi="Times New Roman"/>
          <w:sz w:val="24"/>
          <w:szCs w:val="24"/>
        </w:rPr>
      </w:pPr>
    </w:p>
    <w:p w:rsidR="00321FDE" w:rsidRDefault="00321FDE" w:rsidP="00321FDE">
      <w:pPr>
        <w:rPr>
          <w:rFonts w:ascii="Times New Roman" w:hAnsi="Times New Roman"/>
          <w:sz w:val="24"/>
          <w:szCs w:val="24"/>
        </w:rPr>
        <w:sectPr w:rsidR="00321FDE" w:rsidSect="00420A3B">
          <w:pgSz w:w="16838" w:h="11906" w:orient="landscape"/>
          <w:pgMar w:top="851" w:right="1134" w:bottom="851" w:left="1134" w:header="709" w:footer="709" w:gutter="0"/>
          <w:cols w:space="708"/>
          <w:titlePg/>
          <w:docGrid w:linePitch="360"/>
        </w:sectPr>
      </w:pPr>
    </w:p>
    <w:p w:rsidR="00383D49" w:rsidRPr="00383D49" w:rsidRDefault="00383D49" w:rsidP="00383D49">
      <w:pPr>
        <w:keepNext/>
        <w:tabs>
          <w:tab w:val="num" w:pos="502"/>
        </w:tabs>
        <w:autoSpaceDE w:val="0"/>
        <w:autoSpaceDN w:val="0"/>
        <w:ind w:left="644"/>
        <w:jc w:val="center"/>
        <w:outlineLvl w:val="0"/>
        <w:rPr>
          <w:rFonts w:ascii="Times New Roman" w:hAnsi="Times New Roman"/>
          <w:b/>
          <w:caps/>
          <w:sz w:val="28"/>
          <w:szCs w:val="28"/>
        </w:rPr>
      </w:pPr>
      <w:r w:rsidRPr="00383D49">
        <w:rPr>
          <w:rFonts w:ascii="Times New Roman" w:hAnsi="Times New Roman"/>
          <w:b/>
          <w:bCs/>
          <w:caps/>
          <w:sz w:val="28"/>
          <w:szCs w:val="28"/>
        </w:rPr>
        <w:lastRenderedPageBreak/>
        <w:t xml:space="preserve">3. </w:t>
      </w:r>
      <w:r w:rsidRPr="00383D49">
        <w:rPr>
          <w:rFonts w:ascii="Times New Roman" w:hAnsi="Times New Roman"/>
          <w:b/>
          <w:caps/>
          <w:sz w:val="28"/>
          <w:szCs w:val="28"/>
        </w:rPr>
        <w:t>УСЛОВИЯ РЕАЛИЗАЦИИ РАБОЧЕЙ ПРОГРАММЫ УЧЕБНОЙ ДИСЦИПЛИНЫ</w:t>
      </w:r>
    </w:p>
    <w:p w:rsidR="0005128F" w:rsidRDefault="0005128F" w:rsidP="00CB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sz w:val="28"/>
          <w:szCs w:val="28"/>
        </w:rPr>
      </w:pPr>
      <w:r w:rsidRPr="00522D11">
        <w:rPr>
          <w:rFonts w:ascii="Times New Roman" w:hAnsi="Times New Roman"/>
          <w:b/>
          <w:bCs/>
          <w:sz w:val="28"/>
          <w:szCs w:val="28"/>
        </w:rPr>
        <w:t>3.1. Для реализации программы учебной дисциплины предусмотрены специальное помещение:</w:t>
      </w:r>
    </w:p>
    <w:p w:rsidR="009F5125" w:rsidRPr="00CB3D35" w:rsidRDefault="0005128F" w:rsidP="00CB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Cs/>
          <w:sz w:val="28"/>
          <w:szCs w:val="28"/>
        </w:rPr>
      </w:pPr>
      <w:r w:rsidRPr="00CB3D35">
        <w:rPr>
          <w:rFonts w:ascii="Times New Roman" w:hAnsi="Times New Roman"/>
          <w:bCs/>
          <w:sz w:val="28"/>
          <w:szCs w:val="28"/>
        </w:rPr>
        <w:t>Кабинет «Основы микробиологии и иммунологии», оснащённый:</w:t>
      </w:r>
    </w:p>
    <w:p w:rsidR="00CB3D35" w:rsidRPr="00CB3D35" w:rsidRDefault="00CB3D35" w:rsidP="00CB3D35">
      <w:pPr>
        <w:numPr>
          <w:ilvl w:val="0"/>
          <w:numId w:val="14"/>
        </w:numPr>
        <w:spacing w:after="0" w:line="360" w:lineRule="auto"/>
        <w:rPr>
          <w:rFonts w:ascii="Times New Roman" w:eastAsia="Calibri" w:hAnsi="Times New Roman"/>
          <w:sz w:val="28"/>
          <w:szCs w:val="28"/>
        </w:rPr>
      </w:pPr>
      <w:r w:rsidRPr="00CB3D35">
        <w:rPr>
          <w:rFonts w:ascii="Times New Roman" w:eastAsia="Calibri" w:hAnsi="Times New Roman"/>
          <w:sz w:val="28"/>
          <w:szCs w:val="28"/>
        </w:rPr>
        <w:t>Стол преподавателя – 2</w:t>
      </w:r>
    </w:p>
    <w:p w:rsidR="00CB3D35" w:rsidRPr="00CB3D35" w:rsidRDefault="00CB3D35" w:rsidP="00CB3D35">
      <w:pPr>
        <w:numPr>
          <w:ilvl w:val="0"/>
          <w:numId w:val="14"/>
        </w:numPr>
        <w:spacing w:after="0" w:line="360" w:lineRule="auto"/>
        <w:rPr>
          <w:rFonts w:ascii="Times New Roman" w:eastAsia="Calibri" w:hAnsi="Times New Roman"/>
          <w:sz w:val="28"/>
          <w:szCs w:val="28"/>
        </w:rPr>
      </w:pPr>
      <w:r w:rsidRPr="00CB3D35">
        <w:rPr>
          <w:rFonts w:ascii="Times New Roman" w:eastAsia="Calibri" w:hAnsi="Times New Roman"/>
          <w:sz w:val="28"/>
          <w:szCs w:val="28"/>
        </w:rPr>
        <w:t>Стол для компьютера – 1</w:t>
      </w:r>
    </w:p>
    <w:p w:rsidR="00CB3D35" w:rsidRPr="00CB3D35" w:rsidRDefault="00CB3D35" w:rsidP="00CB3D35">
      <w:pPr>
        <w:numPr>
          <w:ilvl w:val="0"/>
          <w:numId w:val="14"/>
        </w:numPr>
        <w:spacing w:after="0" w:line="360" w:lineRule="auto"/>
        <w:rPr>
          <w:rFonts w:ascii="Times New Roman" w:eastAsia="Calibri" w:hAnsi="Times New Roman"/>
          <w:sz w:val="28"/>
          <w:szCs w:val="28"/>
        </w:rPr>
      </w:pPr>
      <w:r w:rsidRPr="00CB3D35">
        <w:rPr>
          <w:rFonts w:ascii="Times New Roman" w:eastAsia="Calibri" w:hAnsi="Times New Roman"/>
          <w:sz w:val="28"/>
          <w:szCs w:val="28"/>
        </w:rPr>
        <w:t>Стул преподавателя – 2</w:t>
      </w:r>
    </w:p>
    <w:p w:rsidR="00CB3D35" w:rsidRPr="00CB3D35" w:rsidRDefault="00CB3D35" w:rsidP="00CB3D35">
      <w:pPr>
        <w:numPr>
          <w:ilvl w:val="0"/>
          <w:numId w:val="14"/>
        </w:numPr>
        <w:spacing w:after="0" w:line="360" w:lineRule="auto"/>
        <w:rPr>
          <w:rFonts w:ascii="Times New Roman" w:eastAsia="Calibri" w:hAnsi="Times New Roman"/>
          <w:sz w:val="28"/>
          <w:szCs w:val="28"/>
        </w:rPr>
      </w:pPr>
      <w:r w:rsidRPr="00CB3D35">
        <w:rPr>
          <w:rFonts w:ascii="Times New Roman" w:eastAsia="Calibri" w:hAnsi="Times New Roman"/>
          <w:sz w:val="28"/>
          <w:szCs w:val="28"/>
        </w:rPr>
        <w:t>Столы для студентов – 15</w:t>
      </w:r>
    </w:p>
    <w:p w:rsidR="00CB3D35" w:rsidRPr="00CB3D35" w:rsidRDefault="00CB3D35" w:rsidP="00CB3D35">
      <w:pPr>
        <w:numPr>
          <w:ilvl w:val="0"/>
          <w:numId w:val="14"/>
        </w:numPr>
        <w:spacing w:after="0" w:line="360" w:lineRule="auto"/>
        <w:rPr>
          <w:rFonts w:ascii="Times New Roman" w:eastAsia="Calibri" w:hAnsi="Times New Roman"/>
          <w:sz w:val="28"/>
          <w:szCs w:val="28"/>
        </w:rPr>
      </w:pPr>
      <w:r w:rsidRPr="00CB3D35">
        <w:rPr>
          <w:rFonts w:ascii="Times New Roman" w:eastAsia="Calibri" w:hAnsi="Times New Roman"/>
          <w:sz w:val="28"/>
          <w:szCs w:val="28"/>
        </w:rPr>
        <w:t>Стулья для студентов -30</w:t>
      </w:r>
    </w:p>
    <w:p w:rsidR="00CB3D35" w:rsidRPr="00CB3D35" w:rsidRDefault="00CB3D35" w:rsidP="00CB3D35">
      <w:pPr>
        <w:numPr>
          <w:ilvl w:val="0"/>
          <w:numId w:val="14"/>
        </w:numPr>
        <w:spacing w:after="0" w:line="360" w:lineRule="auto"/>
        <w:rPr>
          <w:rFonts w:ascii="Times New Roman" w:eastAsia="Calibri" w:hAnsi="Times New Roman"/>
          <w:sz w:val="28"/>
          <w:szCs w:val="28"/>
        </w:rPr>
      </w:pPr>
      <w:r w:rsidRPr="00CB3D35">
        <w:rPr>
          <w:rFonts w:ascii="Times New Roman" w:eastAsia="Calibri" w:hAnsi="Times New Roman"/>
          <w:sz w:val="28"/>
          <w:szCs w:val="28"/>
        </w:rPr>
        <w:t>Шкаф для учебной и методической литературы – 2</w:t>
      </w:r>
    </w:p>
    <w:p w:rsidR="00CB3D35" w:rsidRPr="00EA6D4E" w:rsidRDefault="00CB3D35" w:rsidP="00EA6D4E">
      <w:pPr>
        <w:numPr>
          <w:ilvl w:val="0"/>
          <w:numId w:val="14"/>
        </w:numPr>
        <w:spacing w:after="0" w:line="360" w:lineRule="auto"/>
        <w:rPr>
          <w:rFonts w:ascii="Times New Roman" w:eastAsia="Calibri" w:hAnsi="Times New Roman"/>
          <w:sz w:val="28"/>
          <w:szCs w:val="28"/>
        </w:rPr>
      </w:pPr>
      <w:r w:rsidRPr="00CB3D35">
        <w:rPr>
          <w:rFonts w:ascii="Times New Roman" w:eastAsia="Calibri" w:hAnsi="Times New Roman"/>
          <w:sz w:val="28"/>
          <w:szCs w:val="28"/>
        </w:rPr>
        <w:t xml:space="preserve">Доска – 1 </w:t>
      </w:r>
    </w:p>
    <w:p w:rsidR="00CB3D35" w:rsidRPr="00CB3D35" w:rsidRDefault="00CB3D35" w:rsidP="00CB3D35">
      <w:pPr>
        <w:numPr>
          <w:ilvl w:val="0"/>
          <w:numId w:val="14"/>
        </w:numPr>
        <w:spacing w:after="0" w:line="360" w:lineRule="auto"/>
        <w:rPr>
          <w:rFonts w:ascii="Times New Roman" w:eastAsia="Calibri" w:hAnsi="Times New Roman"/>
          <w:sz w:val="28"/>
          <w:szCs w:val="28"/>
        </w:rPr>
      </w:pPr>
      <w:r w:rsidRPr="00CB3D35">
        <w:rPr>
          <w:rFonts w:ascii="Times New Roman" w:eastAsia="Calibri" w:hAnsi="Times New Roman"/>
          <w:sz w:val="28"/>
          <w:szCs w:val="28"/>
        </w:rPr>
        <w:t xml:space="preserve">Проектор – 1 </w:t>
      </w:r>
    </w:p>
    <w:p w:rsidR="00CB3D35" w:rsidRPr="00CB3D35" w:rsidRDefault="00CB3D35" w:rsidP="00CB3D35">
      <w:pPr>
        <w:numPr>
          <w:ilvl w:val="0"/>
          <w:numId w:val="14"/>
        </w:numPr>
        <w:spacing w:after="0" w:line="360" w:lineRule="auto"/>
        <w:rPr>
          <w:rFonts w:ascii="Times New Roman" w:eastAsia="Calibri" w:hAnsi="Times New Roman"/>
          <w:sz w:val="28"/>
          <w:szCs w:val="28"/>
        </w:rPr>
      </w:pPr>
      <w:r w:rsidRPr="00CB3D35">
        <w:rPr>
          <w:rFonts w:ascii="Times New Roman" w:eastAsia="Calibri" w:hAnsi="Times New Roman"/>
          <w:sz w:val="28"/>
          <w:szCs w:val="28"/>
        </w:rPr>
        <w:t>Компьютер – 1 (монитор, процессор, клавиатура, мышь)</w:t>
      </w:r>
    </w:p>
    <w:p w:rsidR="00CB3D35" w:rsidRPr="00CB3D35" w:rsidRDefault="00CB3D35" w:rsidP="00CB3D35">
      <w:pPr>
        <w:numPr>
          <w:ilvl w:val="0"/>
          <w:numId w:val="14"/>
        </w:numPr>
        <w:spacing w:after="0" w:line="360" w:lineRule="auto"/>
        <w:rPr>
          <w:rFonts w:ascii="Times New Roman" w:eastAsia="Calibri" w:hAnsi="Times New Roman"/>
          <w:sz w:val="28"/>
          <w:szCs w:val="28"/>
        </w:rPr>
      </w:pPr>
      <w:r w:rsidRPr="00CB3D35">
        <w:rPr>
          <w:rFonts w:ascii="Times New Roman" w:eastAsia="Calibri" w:hAnsi="Times New Roman"/>
          <w:sz w:val="28"/>
          <w:szCs w:val="28"/>
        </w:rPr>
        <w:t>Динамики – 2</w:t>
      </w:r>
    </w:p>
    <w:p w:rsidR="00CB3D35" w:rsidRPr="00CB3D35" w:rsidRDefault="00CB3D35" w:rsidP="00CB3D35">
      <w:pPr>
        <w:numPr>
          <w:ilvl w:val="0"/>
          <w:numId w:val="14"/>
        </w:numPr>
        <w:spacing w:after="0" w:line="360" w:lineRule="auto"/>
        <w:rPr>
          <w:rFonts w:ascii="Times New Roman" w:eastAsia="Calibri" w:hAnsi="Times New Roman"/>
          <w:sz w:val="28"/>
          <w:szCs w:val="28"/>
        </w:rPr>
      </w:pPr>
      <w:r w:rsidRPr="00CB3D35">
        <w:rPr>
          <w:rFonts w:ascii="Times New Roman" w:eastAsia="Calibri" w:hAnsi="Times New Roman"/>
          <w:sz w:val="28"/>
          <w:szCs w:val="28"/>
        </w:rPr>
        <w:t>Раздаточный материал (карточки, методические рекомендации, схемы, и др.) – в достаточном количестве</w:t>
      </w:r>
    </w:p>
    <w:p w:rsidR="00CB3D35" w:rsidRPr="00CB3D35" w:rsidRDefault="00CB3D35" w:rsidP="00CB3D35">
      <w:pPr>
        <w:spacing w:after="0" w:line="360" w:lineRule="auto"/>
        <w:ind w:left="567"/>
        <w:rPr>
          <w:rFonts w:ascii="Times New Roman" w:eastAsia="Calibri" w:hAnsi="Times New Roman"/>
          <w:sz w:val="28"/>
          <w:szCs w:val="28"/>
        </w:rPr>
      </w:pPr>
      <w:r w:rsidRPr="00CB3D35">
        <w:rPr>
          <w:rFonts w:ascii="Times New Roman" w:eastAsia="Calibri" w:hAnsi="Times New Roman"/>
          <w:sz w:val="28"/>
          <w:szCs w:val="28"/>
        </w:rPr>
        <w:t>Мультимедийное сопровождение:</w:t>
      </w:r>
    </w:p>
    <w:p w:rsidR="00CB3D35" w:rsidRPr="00CB3D35" w:rsidRDefault="00CB3D35" w:rsidP="00CB3D35">
      <w:pPr>
        <w:numPr>
          <w:ilvl w:val="0"/>
          <w:numId w:val="15"/>
        </w:numPr>
        <w:spacing w:after="0" w:line="360" w:lineRule="auto"/>
        <w:rPr>
          <w:rFonts w:ascii="Times New Roman" w:eastAsia="Calibri" w:hAnsi="Times New Roman"/>
          <w:sz w:val="28"/>
          <w:szCs w:val="28"/>
        </w:rPr>
      </w:pPr>
      <w:r w:rsidRPr="00CB3D35">
        <w:rPr>
          <w:rFonts w:ascii="Times New Roman" w:eastAsia="Calibri" w:hAnsi="Times New Roman"/>
          <w:sz w:val="28"/>
          <w:szCs w:val="28"/>
        </w:rPr>
        <w:t>Презентации – 151</w:t>
      </w:r>
    </w:p>
    <w:p w:rsidR="00CB3D35" w:rsidRPr="00CB3D35" w:rsidRDefault="00CB3D35" w:rsidP="00CB3D35">
      <w:pPr>
        <w:numPr>
          <w:ilvl w:val="0"/>
          <w:numId w:val="15"/>
        </w:numPr>
        <w:spacing w:after="0" w:line="360" w:lineRule="auto"/>
        <w:rPr>
          <w:rFonts w:ascii="Times New Roman" w:eastAsia="Calibri" w:hAnsi="Times New Roman"/>
          <w:sz w:val="28"/>
          <w:szCs w:val="28"/>
        </w:rPr>
      </w:pPr>
      <w:r w:rsidRPr="00CB3D35">
        <w:rPr>
          <w:rFonts w:ascii="Times New Roman" w:eastAsia="Calibri" w:hAnsi="Times New Roman"/>
          <w:sz w:val="28"/>
          <w:szCs w:val="28"/>
        </w:rPr>
        <w:t xml:space="preserve">Видеофильмы – 3 </w:t>
      </w:r>
    </w:p>
    <w:p w:rsidR="00CB3D35" w:rsidRPr="00CB3D35" w:rsidRDefault="00CB3D35" w:rsidP="00CB3D35">
      <w:pPr>
        <w:spacing w:after="0" w:line="360" w:lineRule="auto"/>
        <w:ind w:left="567"/>
        <w:rPr>
          <w:rFonts w:ascii="Times New Roman" w:eastAsia="Calibri" w:hAnsi="Times New Roman"/>
          <w:sz w:val="28"/>
          <w:szCs w:val="28"/>
        </w:rPr>
      </w:pPr>
      <w:r w:rsidRPr="00CB3D35">
        <w:rPr>
          <w:rFonts w:ascii="Times New Roman" w:eastAsia="Calibri" w:hAnsi="Times New Roman"/>
          <w:sz w:val="28"/>
          <w:szCs w:val="28"/>
        </w:rPr>
        <w:t>Учебно-наглядные пособия:</w:t>
      </w:r>
    </w:p>
    <w:p w:rsidR="00CB3D35" w:rsidRPr="00CB3D35" w:rsidRDefault="00EA6D4E" w:rsidP="00CB3D35">
      <w:pPr>
        <w:pStyle w:val="ac"/>
        <w:numPr>
          <w:ilvl w:val="0"/>
          <w:numId w:val="16"/>
        </w:numPr>
        <w:spacing w:line="360" w:lineRule="auto"/>
        <w:rPr>
          <w:sz w:val="28"/>
          <w:szCs w:val="28"/>
        </w:rPr>
      </w:pPr>
      <w:r>
        <w:rPr>
          <w:sz w:val="28"/>
          <w:szCs w:val="28"/>
        </w:rPr>
        <w:t>Микроскоп – 1</w:t>
      </w:r>
    </w:p>
    <w:p w:rsidR="00CB3D35" w:rsidRPr="00CB3D35" w:rsidRDefault="00CB3D35" w:rsidP="00CB3D35">
      <w:pPr>
        <w:pStyle w:val="ac"/>
        <w:numPr>
          <w:ilvl w:val="0"/>
          <w:numId w:val="16"/>
        </w:numPr>
        <w:spacing w:line="360" w:lineRule="auto"/>
        <w:rPr>
          <w:sz w:val="28"/>
          <w:szCs w:val="28"/>
        </w:rPr>
      </w:pPr>
      <w:r w:rsidRPr="00CB3D35">
        <w:rPr>
          <w:sz w:val="28"/>
          <w:szCs w:val="28"/>
        </w:rPr>
        <w:t>Чашки Петри – 6</w:t>
      </w:r>
    </w:p>
    <w:p w:rsidR="00CB3D35" w:rsidRPr="00CB3D35" w:rsidRDefault="00CB3D35" w:rsidP="00CB3D35">
      <w:pPr>
        <w:pStyle w:val="ac"/>
        <w:numPr>
          <w:ilvl w:val="0"/>
          <w:numId w:val="16"/>
        </w:numPr>
        <w:spacing w:line="360" w:lineRule="auto"/>
        <w:rPr>
          <w:sz w:val="28"/>
          <w:szCs w:val="28"/>
        </w:rPr>
      </w:pPr>
      <w:r w:rsidRPr="00CB3D35">
        <w:rPr>
          <w:sz w:val="28"/>
          <w:szCs w:val="28"/>
        </w:rPr>
        <w:t>Предметные стёкла – 30</w:t>
      </w:r>
    </w:p>
    <w:p w:rsidR="00CB3D35" w:rsidRPr="00CB3D35" w:rsidRDefault="00CB3D35" w:rsidP="00CB3D35">
      <w:pPr>
        <w:pStyle w:val="ac"/>
        <w:numPr>
          <w:ilvl w:val="0"/>
          <w:numId w:val="16"/>
        </w:numPr>
        <w:spacing w:line="360" w:lineRule="auto"/>
        <w:rPr>
          <w:sz w:val="28"/>
          <w:szCs w:val="28"/>
        </w:rPr>
      </w:pPr>
      <w:r w:rsidRPr="00CB3D35">
        <w:rPr>
          <w:sz w:val="28"/>
          <w:szCs w:val="28"/>
        </w:rPr>
        <w:t>Набор препаратов - 4</w:t>
      </w:r>
    </w:p>
    <w:p w:rsidR="0005128F" w:rsidRPr="0005128F" w:rsidRDefault="0005128F" w:rsidP="0005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sz w:val="28"/>
          <w:szCs w:val="28"/>
        </w:rPr>
      </w:pPr>
      <w:r w:rsidRPr="0005128F">
        <w:rPr>
          <w:rFonts w:ascii="Times New Roman" w:hAnsi="Times New Roman"/>
          <w:b/>
          <w:sz w:val="28"/>
          <w:szCs w:val="28"/>
        </w:rPr>
        <w:t xml:space="preserve">3.2 </w:t>
      </w:r>
      <w:r w:rsidRPr="0005128F">
        <w:rPr>
          <w:rFonts w:ascii="Times New Roman" w:hAnsi="Times New Roman"/>
          <w:b/>
          <w:bCs/>
          <w:sz w:val="28"/>
          <w:szCs w:val="28"/>
        </w:rPr>
        <w:t>Информационное обеспечение обучения</w:t>
      </w:r>
      <w:r w:rsidRPr="0005128F">
        <w:rPr>
          <w:rFonts w:ascii="Times New Roman" w:hAnsi="Times New Roman"/>
        </w:rPr>
        <w:t xml:space="preserve"> </w:t>
      </w:r>
      <w:r w:rsidRPr="0005128F">
        <w:rPr>
          <w:rFonts w:ascii="Times New Roman" w:hAnsi="Times New Roman"/>
          <w:b/>
          <w:bCs/>
          <w:sz w:val="28"/>
          <w:szCs w:val="28"/>
        </w:rPr>
        <w:t>реализации программы</w:t>
      </w:r>
    </w:p>
    <w:p w:rsidR="0005128F" w:rsidRPr="00100B6A" w:rsidRDefault="0005128F" w:rsidP="00100B6A">
      <w:pPr>
        <w:spacing w:after="0" w:line="360" w:lineRule="auto"/>
        <w:ind w:right="-259" w:firstLine="567"/>
        <w:jc w:val="both"/>
        <w:rPr>
          <w:rFonts w:ascii="Times New Roman" w:hAnsi="Times New Roman"/>
          <w:bCs/>
          <w:sz w:val="28"/>
          <w:szCs w:val="28"/>
        </w:rPr>
      </w:pPr>
      <w:r w:rsidRPr="0005128F">
        <w:rPr>
          <w:rFonts w:ascii="Times New Roman" w:hAnsi="Times New Roman"/>
          <w:bCs/>
          <w:sz w:val="28"/>
          <w:szCs w:val="28"/>
        </w:rPr>
        <w:t>Для реализации программы библиотечный фонд образовательной организации имеет печатные и электронные образовательные и информационные ресурсы для использования в образовательном процессе.</w:t>
      </w:r>
    </w:p>
    <w:p w:rsidR="0005128F" w:rsidRDefault="0005128F" w:rsidP="0005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sz w:val="28"/>
          <w:szCs w:val="28"/>
        </w:rPr>
      </w:pPr>
      <w:r w:rsidRPr="00100B6A">
        <w:rPr>
          <w:rFonts w:ascii="Times New Roman" w:hAnsi="Times New Roman"/>
          <w:b/>
          <w:bCs/>
          <w:sz w:val="28"/>
          <w:szCs w:val="28"/>
        </w:rPr>
        <w:t>3.2.1. Основные печатные издания</w:t>
      </w:r>
    </w:p>
    <w:p w:rsidR="00100B6A" w:rsidRPr="00100B6A" w:rsidRDefault="00100B6A" w:rsidP="00100B6A">
      <w:pPr>
        <w:numPr>
          <w:ilvl w:val="0"/>
          <w:numId w:val="17"/>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100B6A">
        <w:rPr>
          <w:rFonts w:ascii="Times New Roman" w:hAnsi="Times New Roman"/>
          <w:bCs/>
          <w:sz w:val="28"/>
          <w:szCs w:val="28"/>
        </w:rPr>
        <w:lastRenderedPageBreak/>
        <w:t>Камышева К.С. Основы микробиологии и иммунологии. - Ростов н/Д : Феникс, 2018. - 381 с.</w:t>
      </w:r>
    </w:p>
    <w:p w:rsidR="0005128F" w:rsidRPr="0005128F" w:rsidRDefault="0005128F" w:rsidP="0005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sz w:val="28"/>
          <w:szCs w:val="28"/>
          <w:highlight w:val="yellow"/>
        </w:rPr>
      </w:pPr>
      <w:r w:rsidRPr="00100B6A">
        <w:rPr>
          <w:rFonts w:ascii="Times New Roman" w:hAnsi="Times New Roman"/>
          <w:b/>
          <w:bCs/>
          <w:sz w:val="28"/>
          <w:szCs w:val="28"/>
        </w:rPr>
        <w:t>3.2.2. Электронные издания</w:t>
      </w:r>
    </w:p>
    <w:p w:rsidR="00100B6A" w:rsidRPr="00100B6A" w:rsidRDefault="00100B6A" w:rsidP="00100B6A">
      <w:pPr>
        <w:pStyle w:val="1"/>
        <w:numPr>
          <w:ilvl w:val="0"/>
          <w:numId w:val="18"/>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aps/>
          <w:sz w:val="32"/>
          <w:szCs w:val="28"/>
        </w:rPr>
      </w:pPr>
      <w:r w:rsidRPr="00100B6A">
        <w:rPr>
          <w:color w:val="000000"/>
          <w:sz w:val="28"/>
        </w:rPr>
        <w:t>Камышева К. С. Основы микробиологии и иммунологии : учебное пособие / К. С. Камышева. — 5-е изд. — Ростов-на-Дону : Феникс, 2020. — 383 с. </w:t>
      </w:r>
    </w:p>
    <w:p w:rsidR="00100B6A" w:rsidRDefault="00100B6A" w:rsidP="00383D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p>
    <w:p w:rsidR="00100B6A" w:rsidRDefault="00100B6A" w:rsidP="00383D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p>
    <w:p w:rsidR="00100B6A" w:rsidRDefault="00100B6A" w:rsidP="00383D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p>
    <w:p w:rsidR="00100B6A" w:rsidRDefault="00100B6A" w:rsidP="00383D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p>
    <w:p w:rsidR="00100B6A" w:rsidRDefault="00100B6A" w:rsidP="00383D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p>
    <w:p w:rsidR="00100B6A" w:rsidRDefault="00100B6A" w:rsidP="00383D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p>
    <w:p w:rsidR="00100B6A" w:rsidRDefault="00100B6A" w:rsidP="00383D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p>
    <w:p w:rsidR="00100B6A" w:rsidRDefault="00100B6A" w:rsidP="00383D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p>
    <w:p w:rsidR="00100B6A" w:rsidRDefault="00100B6A" w:rsidP="00383D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p>
    <w:p w:rsidR="00100B6A" w:rsidRDefault="00100B6A" w:rsidP="00383D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p>
    <w:p w:rsidR="00100B6A" w:rsidRDefault="00100B6A" w:rsidP="00100B6A"/>
    <w:p w:rsidR="00100B6A" w:rsidRDefault="00100B6A" w:rsidP="00100B6A"/>
    <w:p w:rsidR="00100B6A" w:rsidRDefault="00100B6A" w:rsidP="00100B6A"/>
    <w:p w:rsidR="00100B6A" w:rsidRDefault="00100B6A" w:rsidP="00100B6A"/>
    <w:p w:rsidR="00100B6A" w:rsidRDefault="00100B6A" w:rsidP="00100B6A"/>
    <w:p w:rsidR="00100B6A" w:rsidRDefault="00100B6A" w:rsidP="00100B6A"/>
    <w:p w:rsidR="00100B6A" w:rsidRDefault="00100B6A" w:rsidP="00100B6A"/>
    <w:p w:rsidR="00100B6A" w:rsidRDefault="00100B6A" w:rsidP="00383D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rFonts w:ascii="Calibri" w:hAnsi="Calibri"/>
          <w:sz w:val="22"/>
          <w:szCs w:val="22"/>
        </w:rPr>
      </w:pPr>
    </w:p>
    <w:p w:rsidR="00100B6A" w:rsidRDefault="00100B6A" w:rsidP="00100B6A"/>
    <w:p w:rsidR="00100B6A" w:rsidRPr="00100B6A" w:rsidRDefault="00100B6A" w:rsidP="00100B6A"/>
    <w:p w:rsidR="00383D49" w:rsidRPr="00A20A8B" w:rsidRDefault="00383D49" w:rsidP="00383D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r w:rsidRPr="00A20A8B">
        <w:rPr>
          <w:b/>
          <w:bCs/>
          <w:caps/>
          <w:sz w:val="28"/>
          <w:szCs w:val="28"/>
        </w:rPr>
        <w:lastRenderedPageBreak/>
        <w:t xml:space="preserve">4. Контроль и оценка результатов освоения </w:t>
      </w:r>
      <w:r>
        <w:rPr>
          <w:b/>
          <w:bCs/>
          <w:caps/>
          <w:sz w:val="28"/>
          <w:szCs w:val="28"/>
        </w:rPr>
        <w:t xml:space="preserve">УЧЕБНОЙ </w:t>
      </w:r>
      <w:r w:rsidRPr="00A20A8B">
        <w:rPr>
          <w:b/>
          <w:bCs/>
          <w:caps/>
          <w:sz w:val="28"/>
          <w:szCs w:val="28"/>
        </w:rPr>
        <w:t>Дисциплины</w:t>
      </w:r>
    </w:p>
    <w:p w:rsidR="00383D49" w:rsidRPr="00CD2D41" w:rsidRDefault="00383D49" w:rsidP="00CD2D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rPr>
      </w:pPr>
      <w:r w:rsidRPr="00F17BF1">
        <w:rPr>
          <w:b/>
          <w:bCs/>
          <w:sz w:val="28"/>
          <w:szCs w:val="28"/>
        </w:rPr>
        <w:t>Контроль</w:t>
      </w:r>
      <w:r w:rsidRPr="00F17BF1">
        <w:rPr>
          <w:sz w:val="28"/>
          <w:szCs w:val="28"/>
        </w:rPr>
        <w:t xml:space="preserve"> </w:t>
      </w:r>
      <w:r w:rsidRPr="00F17BF1">
        <w:rPr>
          <w:b/>
          <w:bCs/>
          <w:sz w:val="28"/>
          <w:szCs w:val="28"/>
        </w:rPr>
        <w:t>и оценка</w:t>
      </w:r>
      <w:r w:rsidRPr="00F17BF1">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w:t>
      </w:r>
      <w:r w:rsidR="00CD2D41">
        <w:rPr>
          <w:sz w:val="28"/>
          <w:szCs w:val="28"/>
        </w:rPr>
        <w:t>ающимися индивидуальных заданий и др</w:t>
      </w:r>
      <w:r w:rsidRPr="00F17BF1">
        <w:rPr>
          <w:sz w:val="28"/>
          <w:szCs w:val="28"/>
        </w:rPr>
        <w:t>.</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9"/>
        <w:gridCol w:w="2410"/>
        <w:gridCol w:w="2522"/>
      </w:tblGrid>
      <w:tr w:rsidR="00335D29" w:rsidRPr="00335D29" w:rsidTr="00335D29">
        <w:trPr>
          <w:trHeight w:val="476"/>
          <w:jc w:val="center"/>
        </w:trPr>
        <w:tc>
          <w:tcPr>
            <w:tcW w:w="4849" w:type="dxa"/>
            <w:shd w:val="clear" w:color="auto" w:fill="auto"/>
            <w:vAlign w:val="center"/>
          </w:tcPr>
          <w:p w:rsidR="00CD2D41" w:rsidRPr="00335D29" w:rsidRDefault="00CD2D41" w:rsidP="00335D29">
            <w:pPr>
              <w:spacing w:after="0" w:line="240" w:lineRule="auto"/>
              <w:jc w:val="center"/>
              <w:rPr>
                <w:rFonts w:ascii="Times New Roman" w:hAnsi="Times New Roman"/>
                <w:b/>
                <w:sz w:val="24"/>
                <w:szCs w:val="24"/>
              </w:rPr>
            </w:pPr>
            <w:r w:rsidRPr="00335D29">
              <w:rPr>
                <w:rFonts w:ascii="Times New Roman" w:hAnsi="Times New Roman"/>
                <w:b/>
                <w:sz w:val="24"/>
                <w:szCs w:val="24"/>
              </w:rPr>
              <w:t>Результаты обучения</w:t>
            </w:r>
          </w:p>
        </w:tc>
        <w:tc>
          <w:tcPr>
            <w:tcW w:w="2410" w:type="dxa"/>
            <w:shd w:val="clear" w:color="auto" w:fill="auto"/>
            <w:vAlign w:val="center"/>
          </w:tcPr>
          <w:p w:rsidR="00CD2D41" w:rsidRPr="00335D29" w:rsidRDefault="00CD2D41" w:rsidP="00335D29">
            <w:pPr>
              <w:spacing w:after="0" w:line="240" w:lineRule="auto"/>
              <w:jc w:val="center"/>
              <w:rPr>
                <w:rFonts w:ascii="Times New Roman" w:hAnsi="Times New Roman"/>
                <w:b/>
                <w:sz w:val="24"/>
                <w:szCs w:val="24"/>
              </w:rPr>
            </w:pPr>
            <w:r w:rsidRPr="00335D29">
              <w:rPr>
                <w:rFonts w:ascii="Times New Roman" w:hAnsi="Times New Roman"/>
                <w:b/>
                <w:sz w:val="24"/>
                <w:szCs w:val="24"/>
              </w:rPr>
              <w:t>Критерии оценки</w:t>
            </w:r>
          </w:p>
        </w:tc>
        <w:tc>
          <w:tcPr>
            <w:tcW w:w="2522" w:type="dxa"/>
            <w:shd w:val="clear" w:color="auto" w:fill="auto"/>
            <w:vAlign w:val="center"/>
          </w:tcPr>
          <w:p w:rsidR="00CD2D41" w:rsidRPr="00335D29" w:rsidRDefault="00CD2D41" w:rsidP="00335D29">
            <w:pPr>
              <w:spacing w:after="0" w:line="240" w:lineRule="auto"/>
              <w:jc w:val="center"/>
              <w:rPr>
                <w:rFonts w:ascii="Times New Roman" w:hAnsi="Times New Roman"/>
                <w:b/>
                <w:sz w:val="24"/>
                <w:szCs w:val="24"/>
              </w:rPr>
            </w:pPr>
            <w:r w:rsidRPr="00335D29">
              <w:rPr>
                <w:rFonts w:ascii="Times New Roman" w:hAnsi="Times New Roman"/>
                <w:b/>
                <w:sz w:val="24"/>
                <w:szCs w:val="24"/>
              </w:rPr>
              <w:t>Методы оценки</w:t>
            </w:r>
          </w:p>
        </w:tc>
      </w:tr>
      <w:tr w:rsidR="00335D29" w:rsidRPr="00335D29" w:rsidTr="00335D29">
        <w:trPr>
          <w:jc w:val="center"/>
        </w:trPr>
        <w:tc>
          <w:tcPr>
            <w:tcW w:w="4849" w:type="dxa"/>
            <w:shd w:val="clear" w:color="auto" w:fill="auto"/>
          </w:tcPr>
          <w:p w:rsidR="00CD2D41" w:rsidRPr="00335D29" w:rsidRDefault="00CD2D41" w:rsidP="0029735B">
            <w:pPr>
              <w:spacing w:after="0" w:line="240" w:lineRule="auto"/>
              <w:rPr>
                <w:rFonts w:ascii="Times New Roman" w:hAnsi="Times New Roman"/>
                <w:i/>
                <w:sz w:val="24"/>
                <w:szCs w:val="24"/>
              </w:rPr>
            </w:pPr>
            <w:r w:rsidRPr="00335D29">
              <w:rPr>
                <w:rFonts w:ascii="Times New Roman" w:hAnsi="Times New Roman"/>
                <w:i/>
                <w:sz w:val="24"/>
                <w:szCs w:val="24"/>
              </w:rPr>
              <w:t>Знания:</w:t>
            </w:r>
          </w:p>
          <w:p w:rsidR="00CD2D41" w:rsidRPr="00335D29" w:rsidRDefault="00CD2D41" w:rsidP="0029735B">
            <w:pPr>
              <w:spacing w:after="0" w:line="240" w:lineRule="auto"/>
              <w:rPr>
                <w:rFonts w:ascii="Times New Roman" w:hAnsi="Times New Roman"/>
                <w:sz w:val="24"/>
                <w:szCs w:val="24"/>
              </w:rPr>
            </w:pPr>
            <w:r w:rsidRPr="00335D29">
              <w:rPr>
                <w:rFonts w:ascii="Times New Roman" w:hAnsi="Times New Roman"/>
                <w:sz w:val="24"/>
                <w:szCs w:val="24"/>
              </w:rPr>
              <w:t>- ос</w:t>
            </w:r>
            <w:r w:rsidR="0029735B">
              <w:rPr>
                <w:rFonts w:ascii="Times New Roman" w:hAnsi="Times New Roman"/>
                <w:sz w:val="24"/>
                <w:szCs w:val="24"/>
              </w:rPr>
              <w:t xml:space="preserve">новные положения микробиологии </w:t>
            </w:r>
            <w:r w:rsidRPr="00335D29">
              <w:rPr>
                <w:rFonts w:ascii="Times New Roman" w:hAnsi="Times New Roman"/>
                <w:sz w:val="24"/>
                <w:szCs w:val="24"/>
              </w:rPr>
              <w:t>и иммунологии;</w:t>
            </w:r>
          </w:p>
          <w:p w:rsidR="00CD2D41" w:rsidRPr="00335D29" w:rsidRDefault="00CD2D41" w:rsidP="0029735B">
            <w:pPr>
              <w:spacing w:after="0" w:line="240" w:lineRule="auto"/>
              <w:rPr>
                <w:rFonts w:ascii="Times New Roman" w:hAnsi="Times New Roman"/>
                <w:sz w:val="24"/>
                <w:szCs w:val="24"/>
              </w:rPr>
            </w:pPr>
            <w:r w:rsidRPr="00335D29">
              <w:rPr>
                <w:rFonts w:ascii="Times New Roman" w:hAnsi="Times New Roman"/>
                <w:sz w:val="24"/>
                <w:szCs w:val="24"/>
              </w:rPr>
              <w:t xml:space="preserve">- роль микроорганизмов в жизни человека; </w:t>
            </w:r>
          </w:p>
          <w:p w:rsidR="00CD2D41" w:rsidRPr="00335D29" w:rsidRDefault="00CD2D41" w:rsidP="0029735B">
            <w:pPr>
              <w:spacing w:after="0" w:line="240" w:lineRule="auto"/>
              <w:rPr>
                <w:rFonts w:ascii="Times New Roman" w:hAnsi="Times New Roman"/>
                <w:sz w:val="24"/>
                <w:szCs w:val="24"/>
              </w:rPr>
            </w:pPr>
            <w:r w:rsidRPr="00335D29">
              <w:rPr>
                <w:rFonts w:ascii="Times New Roman" w:hAnsi="Times New Roman"/>
                <w:sz w:val="24"/>
                <w:szCs w:val="24"/>
              </w:rPr>
              <w:t>- значение микробиологии как ос</w:t>
            </w:r>
            <w:r w:rsidR="0029735B">
              <w:rPr>
                <w:rFonts w:ascii="Times New Roman" w:hAnsi="Times New Roman"/>
                <w:sz w:val="24"/>
                <w:szCs w:val="24"/>
              </w:rPr>
              <w:t xml:space="preserve">новы профилактической медицины </w:t>
            </w:r>
            <w:r w:rsidRPr="00335D29">
              <w:rPr>
                <w:rFonts w:ascii="Times New Roman" w:hAnsi="Times New Roman"/>
                <w:sz w:val="24"/>
                <w:szCs w:val="24"/>
              </w:rPr>
              <w:t>в деятельности аптечных организаций;</w:t>
            </w:r>
          </w:p>
          <w:p w:rsidR="00CD2D41" w:rsidRPr="00335D29" w:rsidRDefault="00CD2D41" w:rsidP="0029735B">
            <w:pPr>
              <w:spacing w:after="0" w:line="240" w:lineRule="auto"/>
              <w:rPr>
                <w:rFonts w:ascii="Times New Roman" w:hAnsi="Times New Roman"/>
                <w:sz w:val="24"/>
                <w:szCs w:val="24"/>
              </w:rPr>
            </w:pPr>
            <w:r w:rsidRPr="00335D29">
              <w:rPr>
                <w:rFonts w:ascii="Times New Roman" w:hAnsi="Times New Roman"/>
                <w:sz w:val="24"/>
                <w:szCs w:val="24"/>
              </w:rPr>
              <w:t>- зна</w:t>
            </w:r>
            <w:r w:rsidR="0029735B">
              <w:rPr>
                <w:rFonts w:ascii="Times New Roman" w:hAnsi="Times New Roman"/>
                <w:sz w:val="24"/>
                <w:szCs w:val="24"/>
              </w:rPr>
              <w:t xml:space="preserve">чение экологии микроорганизмов </w:t>
            </w:r>
            <w:r w:rsidRPr="00335D29">
              <w:rPr>
                <w:rFonts w:ascii="Times New Roman" w:hAnsi="Times New Roman"/>
                <w:sz w:val="24"/>
                <w:szCs w:val="24"/>
              </w:rPr>
              <w:t>в сохранении здоровья человека;</w:t>
            </w:r>
          </w:p>
          <w:p w:rsidR="00CD2D41" w:rsidRPr="00335D29" w:rsidRDefault="00CD2D41" w:rsidP="0029735B">
            <w:pPr>
              <w:spacing w:after="0" w:line="240" w:lineRule="auto"/>
              <w:rPr>
                <w:rFonts w:ascii="Times New Roman" w:hAnsi="Times New Roman"/>
                <w:sz w:val="24"/>
                <w:szCs w:val="24"/>
              </w:rPr>
            </w:pPr>
            <w:r w:rsidRPr="00335D29">
              <w:rPr>
                <w:rFonts w:ascii="Times New Roman" w:hAnsi="Times New Roman"/>
                <w:sz w:val="24"/>
                <w:szCs w:val="24"/>
              </w:rPr>
              <w:t>- морфология, физиология, классификация, методы их изучения;</w:t>
            </w:r>
          </w:p>
          <w:p w:rsidR="00CD2D41" w:rsidRPr="00335D29" w:rsidRDefault="0029735B" w:rsidP="0029735B">
            <w:pPr>
              <w:spacing w:after="0" w:line="240" w:lineRule="auto"/>
              <w:rPr>
                <w:rFonts w:ascii="Times New Roman" w:hAnsi="Times New Roman"/>
                <w:sz w:val="24"/>
                <w:szCs w:val="24"/>
              </w:rPr>
            </w:pPr>
            <w:r>
              <w:rPr>
                <w:rFonts w:ascii="Times New Roman" w:hAnsi="Times New Roman"/>
                <w:sz w:val="24"/>
                <w:szCs w:val="24"/>
              </w:rPr>
              <w:t xml:space="preserve">- основные методы стерилизации </w:t>
            </w:r>
            <w:r w:rsidR="00CD2D41" w:rsidRPr="00335D29">
              <w:rPr>
                <w:rFonts w:ascii="Times New Roman" w:hAnsi="Times New Roman"/>
                <w:sz w:val="24"/>
                <w:szCs w:val="24"/>
              </w:rPr>
              <w:t>и дезинфекции в аптеке;</w:t>
            </w:r>
          </w:p>
          <w:p w:rsidR="00CD2D41" w:rsidRPr="00335D29" w:rsidRDefault="00CD2D41" w:rsidP="0029735B">
            <w:pPr>
              <w:spacing w:after="0" w:line="240" w:lineRule="auto"/>
              <w:rPr>
                <w:rFonts w:ascii="Times New Roman" w:hAnsi="Times New Roman"/>
                <w:sz w:val="24"/>
                <w:szCs w:val="24"/>
              </w:rPr>
            </w:pPr>
            <w:r w:rsidRPr="00335D29">
              <w:rPr>
                <w:rFonts w:ascii="Times New Roman" w:hAnsi="Times New Roman"/>
                <w:sz w:val="24"/>
                <w:szCs w:val="24"/>
              </w:rPr>
              <w:t>- основы эпидемиологии инфекционных болезней, пути заражения, локализацию микроорганизмов в теле человека;</w:t>
            </w:r>
          </w:p>
          <w:p w:rsidR="00CD2D41" w:rsidRPr="00335D29" w:rsidRDefault="00CD2D41" w:rsidP="0029735B">
            <w:pPr>
              <w:spacing w:after="0" w:line="240" w:lineRule="auto"/>
              <w:rPr>
                <w:rFonts w:ascii="Times New Roman" w:hAnsi="Times New Roman"/>
                <w:sz w:val="24"/>
                <w:szCs w:val="24"/>
              </w:rPr>
            </w:pPr>
            <w:r w:rsidRPr="00335D29">
              <w:rPr>
                <w:rFonts w:ascii="Times New Roman" w:hAnsi="Times New Roman"/>
                <w:sz w:val="24"/>
                <w:szCs w:val="24"/>
              </w:rPr>
              <w:t>- основы химиотерапии и химиотерапии инфекционных заболеваний;</w:t>
            </w:r>
          </w:p>
          <w:p w:rsidR="00CD2D41" w:rsidRPr="00335D29" w:rsidRDefault="00CD2D41" w:rsidP="0029735B">
            <w:pPr>
              <w:spacing w:after="0" w:line="240" w:lineRule="auto"/>
              <w:rPr>
                <w:rFonts w:ascii="Times New Roman" w:hAnsi="Times New Roman"/>
                <w:sz w:val="24"/>
                <w:szCs w:val="24"/>
              </w:rPr>
            </w:pPr>
            <w:r w:rsidRPr="00335D29">
              <w:rPr>
                <w:rFonts w:ascii="Times New Roman" w:hAnsi="Times New Roman"/>
                <w:sz w:val="24"/>
                <w:szCs w:val="24"/>
              </w:rPr>
              <w:t>- факторы иммунной защиты, принципы иммунопрофилактики, классификация иммунобиологических лекарственных препаратов;</w:t>
            </w:r>
          </w:p>
          <w:p w:rsidR="00CD2D41" w:rsidRPr="00335D29" w:rsidRDefault="00CD2D41" w:rsidP="0029735B">
            <w:pPr>
              <w:spacing w:after="0" w:line="240" w:lineRule="auto"/>
              <w:rPr>
                <w:rFonts w:ascii="Times New Roman" w:hAnsi="Times New Roman"/>
                <w:sz w:val="24"/>
                <w:szCs w:val="24"/>
              </w:rPr>
            </w:pPr>
            <w:r w:rsidRPr="00335D29">
              <w:rPr>
                <w:rFonts w:ascii="Times New Roman" w:hAnsi="Times New Roman"/>
                <w:sz w:val="24"/>
                <w:szCs w:val="24"/>
              </w:rPr>
              <w:t>- правовые основы иммунопрофилактики</w:t>
            </w:r>
          </w:p>
        </w:tc>
        <w:tc>
          <w:tcPr>
            <w:tcW w:w="2410" w:type="dxa"/>
            <w:shd w:val="clear" w:color="auto" w:fill="auto"/>
          </w:tcPr>
          <w:p w:rsidR="00CD2D41" w:rsidRPr="006606EA" w:rsidRDefault="0029735B" w:rsidP="0029735B">
            <w:pPr>
              <w:pStyle w:val="ae"/>
              <w:spacing w:before="0" w:beforeAutospacing="0" w:after="0" w:afterAutospacing="0"/>
            </w:pPr>
            <w:r>
              <w:t xml:space="preserve">- </w:t>
            </w:r>
            <w:r w:rsidR="00CD2D41" w:rsidRPr="006606EA">
              <w:t>объясняет основные понятия;</w:t>
            </w:r>
          </w:p>
          <w:p w:rsidR="00CD2D41" w:rsidRPr="006606EA" w:rsidRDefault="00CD2D41" w:rsidP="0029735B">
            <w:pPr>
              <w:pStyle w:val="ae"/>
              <w:spacing w:before="0" w:beforeAutospacing="0" w:after="0" w:afterAutospacing="0"/>
            </w:pPr>
            <w:r w:rsidRPr="006606EA">
              <w:t>- объясняет значение микробиологии и экологии микроорганизмов;</w:t>
            </w:r>
          </w:p>
          <w:p w:rsidR="00CD2D41" w:rsidRPr="006606EA" w:rsidRDefault="00CD2D41" w:rsidP="0029735B">
            <w:pPr>
              <w:pStyle w:val="ae"/>
              <w:spacing w:before="0" w:beforeAutospacing="0" w:after="0" w:afterAutospacing="0"/>
            </w:pPr>
            <w:r w:rsidRPr="006606EA">
              <w:t>- анализируе</w:t>
            </w:r>
            <w:r w:rsidR="0029735B">
              <w:t xml:space="preserve">т основные методы стерилизации и дезинфекции </w:t>
            </w:r>
            <w:r w:rsidRPr="006606EA">
              <w:t>в аптеке;</w:t>
            </w:r>
          </w:p>
          <w:p w:rsidR="00CD2D41" w:rsidRPr="006606EA" w:rsidRDefault="00CD2D41" w:rsidP="0029735B">
            <w:pPr>
              <w:pStyle w:val="ae"/>
              <w:spacing w:before="0" w:beforeAutospacing="0" w:after="0" w:afterAutospacing="0"/>
            </w:pPr>
            <w:r w:rsidRPr="006606EA">
              <w:t>- объясняет и анализирует основы эпидемиологии и химиотерапии инфекционных заболеваний;</w:t>
            </w:r>
          </w:p>
          <w:p w:rsidR="00CD2D41" w:rsidRPr="006606EA" w:rsidRDefault="00CD2D41" w:rsidP="0029735B">
            <w:pPr>
              <w:pStyle w:val="ae"/>
              <w:spacing w:before="0" w:beforeAutospacing="0" w:after="0" w:afterAutospacing="0"/>
            </w:pPr>
            <w:r w:rsidRPr="006606EA">
              <w:t xml:space="preserve">- классифицирует иммунобиологические лекарственные препараты </w:t>
            </w:r>
          </w:p>
        </w:tc>
        <w:tc>
          <w:tcPr>
            <w:tcW w:w="2522" w:type="dxa"/>
            <w:shd w:val="clear" w:color="auto" w:fill="auto"/>
          </w:tcPr>
          <w:p w:rsidR="00CD2D41" w:rsidRPr="00335D29" w:rsidRDefault="00CD2D41" w:rsidP="0029735B">
            <w:pPr>
              <w:spacing w:after="0" w:line="240" w:lineRule="auto"/>
              <w:rPr>
                <w:rFonts w:ascii="Times New Roman" w:hAnsi="Times New Roman"/>
                <w:sz w:val="24"/>
                <w:szCs w:val="24"/>
              </w:rPr>
            </w:pPr>
            <w:r w:rsidRPr="00335D29">
              <w:rPr>
                <w:rFonts w:ascii="Times New Roman" w:hAnsi="Times New Roman"/>
                <w:sz w:val="24"/>
                <w:szCs w:val="24"/>
              </w:rPr>
              <w:t xml:space="preserve">Текущий контроль </w:t>
            </w:r>
            <w:r w:rsidRPr="00335D29">
              <w:rPr>
                <w:rFonts w:ascii="Times New Roman" w:hAnsi="Times New Roman"/>
                <w:sz w:val="24"/>
                <w:szCs w:val="24"/>
              </w:rPr>
              <w:br/>
              <w:t>по каждой теме:</w:t>
            </w:r>
          </w:p>
          <w:p w:rsidR="00CD2D41" w:rsidRPr="00335D29" w:rsidRDefault="00CD2D41" w:rsidP="0029735B">
            <w:pPr>
              <w:spacing w:after="0" w:line="240" w:lineRule="auto"/>
              <w:rPr>
                <w:rFonts w:ascii="Times New Roman" w:hAnsi="Times New Roman"/>
                <w:sz w:val="24"/>
                <w:szCs w:val="24"/>
              </w:rPr>
            </w:pPr>
            <w:r w:rsidRPr="00335D29">
              <w:rPr>
                <w:rFonts w:ascii="Times New Roman" w:hAnsi="Times New Roman"/>
                <w:sz w:val="24"/>
                <w:szCs w:val="24"/>
              </w:rPr>
              <w:t>письменный опрос</w:t>
            </w:r>
          </w:p>
          <w:p w:rsidR="00CD2D41" w:rsidRPr="00335D29" w:rsidRDefault="00CD2D41" w:rsidP="0029735B">
            <w:pPr>
              <w:spacing w:after="0" w:line="240" w:lineRule="auto"/>
              <w:rPr>
                <w:rFonts w:ascii="Times New Roman" w:hAnsi="Times New Roman"/>
                <w:sz w:val="24"/>
                <w:szCs w:val="24"/>
              </w:rPr>
            </w:pPr>
            <w:r w:rsidRPr="00335D29">
              <w:rPr>
                <w:rFonts w:ascii="Times New Roman" w:hAnsi="Times New Roman"/>
                <w:sz w:val="24"/>
                <w:szCs w:val="24"/>
              </w:rPr>
              <w:t>устный опрос</w:t>
            </w:r>
          </w:p>
          <w:p w:rsidR="00CD2D41" w:rsidRPr="00335D29" w:rsidRDefault="00CD2D41" w:rsidP="0029735B">
            <w:pPr>
              <w:spacing w:after="0" w:line="240" w:lineRule="auto"/>
              <w:rPr>
                <w:rFonts w:ascii="Times New Roman" w:hAnsi="Times New Roman"/>
                <w:sz w:val="24"/>
                <w:szCs w:val="24"/>
              </w:rPr>
            </w:pPr>
            <w:r w:rsidRPr="00335D29">
              <w:rPr>
                <w:rFonts w:ascii="Times New Roman" w:hAnsi="Times New Roman"/>
                <w:sz w:val="24"/>
                <w:szCs w:val="24"/>
              </w:rPr>
              <w:t xml:space="preserve">решение ситуационных задач, </w:t>
            </w:r>
          </w:p>
          <w:p w:rsidR="00CD2D41" w:rsidRDefault="00CD2D41" w:rsidP="0029735B">
            <w:pPr>
              <w:spacing w:after="0" w:line="240" w:lineRule="auto"/>
              <w:rPr>
                <w:rFonts w:ascii="Times New Roman" w:hAnsi="Times New Roman"/>
                <w:sz w:val="24"/>
                <w:szCs w:val="24"/>
              </w:rPr>
            </w:pPr>
            <w:r w:rsidRPr="00335D29">
              <w:rPr>
                <w:rFonts w:ascii="Times New Roman" w:hAnsi="Times New Roman"/>
                <w:sz w:val="24"/>
                <w:szCs w:val="24"/>
              </w:rPr>
              <w:t>контроль выполнения практического задания.</w:t>
            </w:r>
          </w:p>
          <w:p w:rsidR="0029735B" w:rsidRPr="00335D29" w:rsidRDefault="0029735B" w:rsidP="0029735B">
            <w:pPr>
              <w:spacing w:after="0" w:line="240" w:lineRule="auto"/>
              <w:rPr>
                <w:rFonts w:ascii="Times New Roman" w:hAnsi="Times New Roman"/>
                <w:sz w:val="24"/>
                <w:szCs w:val="24"/>
              </w:rPr>
            </w:pPr>
          </w:p>
          <w:p w:rsidR="00CD2D41" w:rsidRPr="00335D29" w:rsidRDefault="00CD2D41" w:rsidP="0029735B">
            <w:pPr>
              <w:spacing w:after="0" w:line="240" w:lineRule="auto"/>
              <w:rPr>
                <w:rFonts w:ascii="Times New Roman" w:hAnsi="Times New Roman"/>
                <w:b/>
                <w:sz w:val="24"/>
                <w:szCs w:val="24"/>
              </w:rPr>
            </w:pPr>
            <w:r w:rsidRPr="00335D29">
              <w:rPr>
                <w:rFonts w:ascii="Times New Roman" w:hAnsi="Times New Roman"/>
                <w:sz w:val="24"/>
                <w:szCs w:val="24"/>
              </w:rPr>
              <w:t>Итоговый конт</w:t>
            </w:r>
            <w:r w:rsidR="0029735B">
              <w:rPr>
                <w:rFonts w:ascii="Times New Roman" w:hAnsi="Times New Roman"/>
                <w:sz w:val="24"/>
                <w:szCs w:val="24"/>
              </w:rPr>
              <w:t>роль– дифференцированный зачет</w:t>
            </w:r>
            <w:r w:rsidRPr="00335D29">
              <w:rPr>
                <w:rFonts w:ascii="Times New Roman" w:hAnsi="Times New Roman"/>
                <w:sz w:val="24"/>
                <w:szCs w:val="24"/>
              </w:rPr>
              <w:t>, который проводится на последнем занятии и включает в себя контроль усвоения теоретического материала и контроль усвоения практических умений</w:t>
            </w:r>
          </w:p>
        </w:tc>
      </w:tr>
      <w:tr w:rsidR="00335D29" w:rsidRPr="00335D29" w:rsidTr="00335D29">
        <w:trPr>
          <w:jc w:val="center"/>
        </w:trPr>
        <w:tc>
          <w:tcPr>
            <w:tcW w:w="4849" w:type="dxa"/>
            <w:shd w:val="clear" w:color="auto" w:fill="auto"/>
          </w:tcPr>
          <w:p w:rsidR="00CD2D41" w:rsidRPr="00335D29" w:rsidRDefault="00CD2D41" w:rsidP="0029735B">
            <w:pPr>
              <w:pStyle w:val="ae"/>
              <w:spacing w:before="0" w:beforeAutospacing="0" w:after="0" w:afterAutospacing="0"/>
              <w:rPr>
                <w:i/>
              </w:rPr>
            </w:pPr>
            <w:r w:rsidRPr="00335D29">
              <w:rPr>
                <w:i/>
              </w:rPr>
              <w:t>Умения:</w:t>
            </w:r>
          </w:p>
          <w:p w:rsidR="00CD2D41" w:rsidRPr="006606EA" w:rsidRDefault="00CD2D41" w:rsidP="0029735B">
            <w:pPr>
              <w:pStyle w:val="ae"/>
              <w:spacing w:before="0" w:beforeAutospacing="0" w:after="0" w:afterAutospacing="0"/>
            </w:pPr>
            <w:r w:rsidRPr="006606EA">
              <w:t>- дифференцировать возбудителей инфекционных заболеваний;</w:t>
            </w:r>
          </w:p>
          <w:p w:rsidR="00CD2D41" w:rsidRPr="006606EA" w:rsidRDefault="00CD2D41" w:rsidP="0029735B">
            <w:pPr>
              <w:pStyle w:val="ae"/>
              <w:spacing w:before="0" w:beforeAutospacing="0" w:after="0" w:afterAutospacing="0"/>
            </w:pPr>
            <w:r w:rsidRPr="006606EA">
              <w:t>- проводить анализ состояния микробиоты человека;</w:t>
            </w:r>
          </w:p>
          <w:p w:rsidR="00CD2D41" w:rsidRPr="00335D29" w:rsidRDefault="00CD2D41" w:rsidP="0029735B">
            <w:pPr>
              <w:shd w:val="clear" w:color="auto" w:fill="FFFFFF"/>
              <w:spacing w:after="0" w:line="240" w:lineRule="auto"/>
              <w:rPr>
                <w:rFonts w:ascii="Times New Roman" w:hAnsi="Times New Roman"/>
                <w:sz w:val="24"/>
                <w:szCs w:val="24"/>
              </w:rPr>
            </w:pPr>
            <w:r w:rsidRPr="00335D29">
              <w:rPr>
                <w:rFonts w:ascii="Times New Roman" w:hAnsi="Times New Roman"/>
                <w:sz w:val="24"/>
                <w:szCs w:val="24"/>
              </w:rPr>
              <w:t>- пр</w:t>
            </w:r>
            <w:r w:rsidR="0029735B">
              <w:rPr>
                <w:rFonts w:ascii="Times New Roman" w:hAnsi="Times New Roman"/>
                <w:sz w:val="24"/>
                <w:szCs w:val="24"/>
              </w:rPr>
              <w:t xml:space="preserve">именять современные технологии </w:t>
            </w:r>
            <w:r w:rsidRPr="00335D29">
              <w:rPr>
                <w:rFonts w:ascii="Times New Roman" w:hAnsi="Times New Roman"/>
                <w:sz w:val="24"/>
                <w:szCs w:val="24"/>
              </w:rPr>
              <w:t xml:space="preserve">и давать обоснованные рекомендации; </w:t>
            </w:r>
          </w:p>
          <w:p w:rsidR="00CD2D41" w:rsidRPr="00335D29" w:rsidRDefault="00CD2D41" w:rsidP="0029735B">
            <w:pPr>
              <w:shd w:val="clear" w:color="auto" w:fill="FFFFFF"/>
              <w:spacing w:after="0" w:line="240" w:lineRule="auto"/>
              <w:rPr>
                <w:rFonts w:ascii="Times New Roman" w:hAnsi="Times New Roman"/>
                <w:sz w:val="24"/>
                <w:szCs w:val="24"/>
              </w:rPr>
            </w:pPr>
            <w:r w:rsidRPr="00335D29">
              <w:rPr>
                <w:rFonts w:ascii="Times New Roman" w:hAnsi="Times New Roman"/>
                <w:sz w:val="24"/>
                <w:szCs w:val="24"/>
              </w:rPr>
              <w:t>- ок</w:t>
            </w:r>
            <w:r w:rsidR="0029735B">
              <w:rPr>
                <w:rFonts w:ascii="Times New Roman" w:hAnsi="Times New Roman"/>
                <w:sz w:val="24"/>
                <w:szCs w:val="24"/>
              </w:rPr>
              <w:t xml:space="preserve">азывать консультативную помощь </w:t>
            </w:r>
            <w:r w:rsidRPr="00335D29">
              <w:rPr>
                <w:rFonts w:ascii="Times New Roman" w:hAnsi="Times New Roman"/>
                <w:sz w:val="24"/>
                <w:szCs w:val="24"/>
              </w:rPr>
              <w:t>в целях обеспечения ответственного самолечения при отпуске товаров аптечного ассортимента с учетом знания классификации микроорганизмов;</w:t>
            </w:r>
          </w:p>
          <w:p w:rsidR="00CD2D41" w:rsidRPr="00335D29" w:rsidRDefault="00CD2D41" w:rsidP="0029735B">
            <w:pPr>
              <w:shd w:val="clear" w:color="auto" w:fill="FFFFFF"/>
              <w:spacing w:after="0" w:line="240" w:lineRule="auto"/>
              <w:rPr>
                <w:rFonts w:ascii="Times New Roman" w:hAnsi="Times New Roman"/>
                <w:sz w:val="24"/>
                <w:szCs w:val="24"/>
              </w:rPr>
            </w:pPr>
            <w:r w:rsidRPr="00335D29">
              <w:rPr>
                <w:rFonts w:ascii="Times New Roman" w:hAnsi="Times New Roman"/>
                <w:sz w:val="24"/>
                <w:szCs w:val="24"/>
              </w:rPr>
              <w:t>- соблюдать правила санитарно-гигиенического режима на рабочем месте, применять средства индивидуальной защиты</w:t>
            </w:r>
          </w:p>
        </w:tc>
        <w:tc>
          <w:tcPr>
            <w:tcW w:w="2410" w:type="dxa"/>
            <w:shd w:val="clear" w:color="auto" w:fill="auto"/>
          </w:tcPr>
          <w:p w:rsidR="00CD2D41" w:rsidRPr="006606EA" w:rsidRDefault="00CD2D41" w:rsidP="0029735B">
            <w:pPr>
              <w:pStyle w:val="ae"/>
              <w:spacing w:before="0" w:beforeAutospacing="0" w:after="0" w:afterAutospacing="0"/>
            </w:pPr>
            <w:r w:rsidRPr="006606EA">
              <w:t>- классифицирует возбудителей инфекционных заболеваний;</w:t>
            </w:r>
          </w:p>
          <w:p w:rsidR="00CD2D41" w:rsidRPr="006606EA" w:rsidRDefault="00CD2D41" w:rsidP="0029735B">
            <w:pPr>
              <w:pStyle w:val="ae"/>
              <w:spacing w:before="0" w:beforeAutospacing="0" w:after="0" w:afterAutospacing="0"/>
            </w:pPr>
            <w:r w:rsidRPr="006606EA">
              <w:t>- оказывает консультативную помощь в целях обеспечения ответственного самолечения;</w:t>
            </w:r>
          </w:p>
          <w:p w:rsidR="00CD2D41" w:rsidRPr="006606EA" w:rsidRDefault="00CD2D41" w:rsidP="0029735B">
            <w:pPr>
              <w:pStyle w:val="ae"/>
              <w:spacing w:before="0" w:beforeAutospacing="0" w:after="0" w:afterAutospacing="0"/>
            </w:pPr>
            <w:r w:rsidRPr="006606EA">
              <w:t>- решает ситуационные задачи;</w:t>
            </w:r>
          </w:p>
          <w:p w:rsidR="00CD2D41" w:rsidRPr="006606EA" w:rsidRDefault="0029735B" w:rsidP="0029735B">
            <w:pPr>
              <w:pStyle w:val="ae"/>
              <w:spacing w:before="0" w:beforeAutospacing="0" w:after="0" w:afterAutospacing="0"/>
            </w:pPr>
            <w:r>
              <w:t xml:space="preserve">- обоснованно, четко </w:t>
            </w:r>
            <w:r w:rsidR="00CD2D41" w:rsidRPr="006606EA">
              <w:t xml:space="preserve">и полно излагает ответы на вопросы </w:t>
            </w:r>
          </w:p>
        </w:tc>
        <w:tc>
          <w:tcPr>
            <w:tcW w:w="2522" w:type="dxa"/>
            <w:shd w:val="clear" w:color="auto" w:fill="auto"/>
          </w:tcPr>
          <w:p w:rsidR="00CD2D41" w:rsidRPr="00335D29" w:rsidRDefault="00CD2D41" w:rsidP="0029735B">
            <w:pPr>
              <w:shd w:val="clear" w:color="auto" w:fill="FFFFFF"/>
              <w:spacing w:after="0" w:line="240" w:lineRule="auto"/>
              <w:rPr>
                <w:rFonts w:ascii="Times New Roman" w:hAnsi="Times New Roman"/>
                <w:sz w:val="24"/>
                <w:szCs w:val="24"/>
              </w:rPr>
            </w:pPr>
            <w:r w:rsidRPr="00335D29">
              <w:rPr>
                <w:rFonts w:ascii="Times New Roman" w:hAnsi="Times New Roman"/>
                <w:iCs/>
                <w:sz w:val="24"/>
                <w:szCs w:val="24"/>
              </w:rPr>
              <w:t>- оценка результатов выполнения практи</w:t>
            </w:r>
            <w:r w:rsidRPr="00335D29">
              <w:rPr>
                <w:rFonts w:ascii="Times New Roman" w:hAnsi="Times New Roman"/>
                <w:iCs/>
                <w:sz w:val="24"/>
                <w:szCs w:val="24"/>
              </w:rPr>
              <w:softHyphen/>
              <w:t>ческой работы</w:t>
            </w:r>
          </w:p>
          <w:p w:rsidR="00CD2D41" w:rsidRPr="00335D29" w:rsidRDefault="00CD2D41" w:rsidP="0029735B">
            <w:pPr>
              <w:spacing w:after="0" w:line="240" w:lineRule="auto"/>
              <w:rPr>
                <w:rFonts w:ascii="Times New Roman" w:hAnsi="Times New Roman"/>
                <w:sz w:val="24"/>
                <w:szCs w:val="24"/>
              </w:rPr>
            </w:pPr>
            <w:r w:rsidRPr="00335D29">
              <w:rPr>
                <w:rFonts w:ascii="Times New Roman" w:hAnsi="Times New Roman"/>
                <w:iCs/>
                <w:sz w:val="24"/>
                <w:szCs w:val="24"/>
              </w:rPr>
              <w:t>- экспертное наблюдение за ходом выполнения практической работы</w:t>
            </w:r>
            <w:r w:rsidRPr="00335D29">
              <w:rPr>
                <w:rFonts w:ascii="Times New Roman" w:hAnsi="Times New Roman"/>
                <w:sz w:val="24"/>
                <w:szCs w:val="24"/>
              </w:rPr>
              <w:t xml:space="preserve"> </w:t>
            </w:r>
          </w:p>
        </w:tc>
      </w:tr>
    </w:tbl>
    <w:p w:rsidR="00CD2D41" w:rsidRDefault="00CD2D41" w:rsidP="00383D49">
      <w:pPr>
        <w:rPr>
          <w:rFonts w:ascii="Times New Roman" w:hAnsi="Times New Roman"/>
          <w:sz w:val="24"/>
          <w:szCs w:val="24"/>
        </w:rPr>
      </w:pPr>
    </w:p>
    <w:p w:rsidR="009F5125" w:rsidRPr="00CD5DE6" w:rsidRDefault="009F5125" w:rsidP="00383D49">
      <w:pPr>
        <w:rPr>
          <w:rFonts w:ascii="Times New Roman" w:hAnsi="Times New Roman"/>
          <w:sz w:val="24"/>
          <w:szCs w:val="24"/>
        </w:rPr>
      </w:pPr>
    </w:p>
    <w:sectPr w:rsidR="009F5125" w:rsidRPr="00CD5DE6" w:rsidSect="0005128F">
      <w:footerReference w:type="even" r:id="rId16"/>
      <w:footerReference w:type="default" r:id="rId17"/>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341" w:rsidRDefault="00911341">
      <w:r>
        <w:separator/>
      </w:r>
    </w:p>
  </w:endnote>
  <w:endnote w:type="continuationSeparator" w:id="0">
    <w:p w:rsidR="00911341" w:rsidRDefault="0091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78" w:rsidRDefault="00F71978" w:rsidP="00525AA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71978" w:rsidRDefault="00F71978" w:rsidP="00D9334A">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78" w:rsidRDefault="00F71978">
    <w:pPr>
      <w:pStyle w:val="a4"/>
      <w:jc w:val="center"/>
    </w:pPr>
    <w:r>
      <w:fldChar w:fldCharType="begin"/>
    </w:r>
    <w:r>
      <w:instrText>PAGE   \* MERGEFORMAT</w:instrText>
    </w:r>
    <w:r>
      <w:fldChar w:fldCharType="separate"/>
    </w:r>
    <w:r w:rsidR="00664E62">
      <w:rPr>
        <w:noProof/>
      </w:rPr>
      <w:t>5</w:t>
    </w:r>
    <w:r>
      <w:fldChar w:fldCharType="end"/>
    </w:r>
  </w:p>
  <w:p w:rsidR="00F71978" w:rsidRDefault="00F71978" w:rsidP="00D9334A">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8F" w:rsidRDefault="0005128F" w:rsidP="00B978D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5128F" w:rsidRDefault="0005128F" w:rsidP="00B978DD">
    <w:pPr>
      <w:pStyle w:val="a4"/>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8F" w:rsidRDefault="0005128F" w:rsidP="00B978D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64E62">
      <w:rPr>
        <w:rStyle w:val="a6"/>
        <w:noProof/>
      </w:rPr>
      <w:t>22</w:t>
    </w:r>
    <w:r>
      <w:rPr>
        <w:rStyle w:val="a6"/>
      </w:rPr>
      <w:fldChar w:fldCharType="end"/>
    </w:r>
  </w:p>
  <w:p w:rsidR="0005128F" w:rsidRDefault="0005128F" w:rsidP="00B978DD">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341" w:rsidRDefault="00911341">
      <w:r>
        <w:separator/>
      </w:r>
    </w:p>
  </w:footnote>
  <w:footnote w:type="continuationSeparator" w:id="0">
    <w:p w:rsidR="00911341" w:rsidRDefault="009113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40D"/>
    <w:multiLevelType w:val="multilevel"/>
    <w:tmpl w:val="8C8A312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CF2C7B"/>
    <w:multiLevelType w:val="hybridMultilevel"/>
    <w:tmpl w:val="50F41F18"/>
    <w:lvl w:ilvl="0" w:tplc="B4C68A22">
      <w:numFmt w:val="bullet"/>
      <w:lvlText w:val="-"/>
      <w:lvlJc w:val="left"/>
      <w:pPr>
        <w:ind w:left="927" w:hanging="360"/>
      </w:p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99E3346"/>
    <w:multiLevelType w:val="hybridMultilevel"/>
    <w:tmpl w:val="78AA9C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22717C42"/>
    <w:multiLevelType w:val="hybridMultilevel"/>
    <w:tmpl w:val="9880F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5B37CE"/>
    <w:multiLevelType w:val="hybridMultilevel"/>
    <w:tmpl w:val="D4764276"/>
    <w:lvl w:ilvl="0" w:tplc="088C4AEA">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E87B57"/>
    <w:multiLevelType w:val="hybridMultilevel"/>
    <w:tmpl w:val="F9802C20"/>
    <w:lvl w:ilvl="0" w:tplc="B4C68A22">
      <w:numFmt w:val="bullet"/>
      <w:lvlText w:val="-"/>
      <w:lvlJc w:val="left"/>
      <w:pPr>
        <w:ind w:left="927" w:hanging="360"/>
      </w:p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32BC1EA6"/>
    <w:multiLevelType w:val="hybridMultilevel"/>
    <w:tmpl w:val="B036BD4A"/>
    <w:lvl w:ilvl="0" w:tplc="B4C68A22">
      <w:numFmt w:val="bullet"/>
      <w:lvlText w:val="-"/>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78C3473"/>
    <w:multiLevelType w:val="hybridMultilevel"/>
    <w:tmpl w:val="1F545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D21B5D"/>
    <w:multiLevelType w:val="hybridMultilevel"/>
    <w:tmpl w:val="1C1CD22E"/>
    <w:lvl w:ilvl="0" w:tplc="F78200F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EED531A"/>
    <w:multiLevelType w:val="multilevel"/>
    <w:tmpl w:val="626AE764"/>
    <w:lvl w:ilvl="0">
      <w:start w:val="1"/>
      <w:numFmt w:val="decimal"/>
      <w:lvlText w:val="%1."/>
      <w:lvlJc w:val="left"/>
      <w:pPr>
        <w:ind w:left="960" w:hanging="360"/>
      </w:pPr>
      <w:rPr>
        <w:rFonts w:cs="Times New Roman" w:hint="default"/>
      </w:rPr>
    </w:lvl>
    <w:lvl w:ilvl="1">
      <w:start w:val="1"/>
      <w:numFmt w:val="decimal"/>
      <w:isLgl/>
      <w:lvlText w:val="%1.%2."/>
      <w:lvlJc w:val="left"/>
      <w:pPr>
        <w:ind w:left="862"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4A794DCE"/>
    <w:multiLevelType w:val="hybridMultilevel"/>
    <w:tmpl w:val="3A38D5D0"/>
    <w:lvl w:ilvl="0" w:tplc="24645B1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D52328D"/>
    <w:multiLevelType w:val="multilevel"/>
    <w:tmpl w:val="E85EEC06"/>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6E2549D7"/>
    <w:multiLevelType w:val="hybridMultilevel"/>
    <w:tmpl w:val="E2DC9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8869AD"/>
    <w:multiLevelType w:val="hybridMultilevel"/>
    <w:tmpl w:val="E00852B2"/>
    <w:lvl w:ilvl="0" w:tplc="E42E5A8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34438DD"/>
    <w:multiLevelType w:val="hybridMultilevel"/>
    <w:tmpl w:val="79401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96321E"/>
    <w:multiLevelType w:val="hybridMultilevel"/>
    <w:tmpl w:val="BE46135C"/>
    <w:lvl w:ilvl="0" w:tplc="57D60DF0">
      <w:start w:val="4"/>
      <w:numFmt w:val="bullet"/>
      <w:lvlText w:val="-"/>
      <w:lvlJc w:val="left"/>
      <w:pPr>
        <w:ind w:left="1854" w:hanging="360"/>
      </w:pPr>
      <w:rPr>
        <w:rFonts w:ascii="Times New Roman" w:eastAsia="Calibri"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15:restartNumberingAfterBreak="0">
    <w:nsid w:val="7A01567A"/>
    <w:multiLevelType w:val="hybridMultilevel"/>
    <w:tmpl w:val="A6660572"/>
    <w:lvl w:ilvl="0" w:tplc="E42E5A8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12"/>
  </w:num>
  <w:num w:numId="4">
    <w:abstractNumId w:val="10"/>
  </w:num>
  <w:num w:numId="5">
    <w:abstractNumId w:val="4"/>
  </w:num>
  <w:num w:numId="6">
    <w:abstractNumId w:val="8"/>
  </w:num>
  <w:num w:numId="7">
    <w:abstractNumId w:val="15"/>
  </w:num>
  <w:num w:numId="8">
    <w:abstractNumId w:val="9"/>
  </w:num>
  <w:num w:numId="9">
    <w:abstractNumId w:val="14"/>
  </w:num>
  <w:num w:numId="10">
    <w:abstractNumId w:val="17"/>
  </w:num>
  <w:num w:numId="11">
    <w:abstractNumId w:val="16"/>
  </w:num>
  <w:num w:numId="12">
    <w:abstractNumId w:val="0"/>
  </w:num>
  <w:num w:numId="13">
    <w:abstractNumId w:val="5"/>
  </w:num>
  <w:num w:numId="14">
    <w:abstractNumId w:val="7"/>
  </w:num>
  <w:num w:numId="15">
    <w:abstractNumId w:val="6"/>
  </w:num>
  <w:num w:numId="16">
    <w:abstractNumId w:val="1"/>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1DE"/>
    <w:rsid w:val="00010810"/>
    <w:rsid w:val="0001304A"/>
    <w:rsid w:val="00013141"/>
    <w:rsid w:val="000311DE"/>
    <w:rsid w:val="000403C0"/>
    <w:rsid w:val="00047E36"/>
    <w:rsid w:val="0005128F"/>
    <w:rsid w:val="0005309E"/>
    <w:rsid w:val="00056928"/>
    <w:rsid w:val="00056C45"/>
    <w:rsid w:val="000D4FF8"/>
    <w:rsid w:val="000D5A56"/>
    <w:rsid w:val="000F52FD"/>
    <w:rsid w:val="00100B6A"/>
    <w:rsid w:val="00102619"/>
    <w:rsid w:val="00111118"/>
    <w:rsid w:val="00112825"/>
    <w:rsid w:val="00146DFE"/>
    <w:rsid w:val="00146F18"/>
    <w:rsid w:val="001558A6"/>
    <w:rsid w:val="00174969"/>
    <w:rsid w:val="00176384"/>
    <w:rsid w:val="0019101E"/>
    <w:rsid w:val="00194A6F"/>
    <w:rsid w:val="00197568"/>
    <w:rsid w:val="001A093F"/>
    <w:rsid w:val="001A60EA"/>
    <w:rsid w:val="001D35C6"/>
    <w:rsid w:val="00207AA2"/>
    <w:rsid w:val="0021117C"/>
    <w:rsid w:val="00223611"/>
    <w:rsid w:val="002403E1"/>
    <w:rsid w:val="002626CF"/>
    <w:rsid w:val="00266350"/>
    <w:rsid w:val="00270325"/>
    <w:rsid w:val="00283ED6"/>
    <w:rsid w:val="0029735B"/>
    <w:rsid w:val="002B372B"/>
    <w:rsid w:val="002B7FDB"/>
    <w:rsid w:val="002C1201"/>
    <w:rsid w:val="002C7F7C"/>
    <w:rsid w:val="002C7FF7"/>
    <w:rsid w:val="002D1158"/>
    <w:rsid w:val="002D6B76"/>
    <w:rsid w:val="002D79BC"/>
    <w:rsid w:val="002E5B28"/>
    <w:rsid w:val="002F010F"/>
    <w:rsid w:val="002F0F12"/>
    <w:rsid w:val="002F3B72"/>
    <w:rsid w:val="003121D4"/>
    <w:rsid w:val="00320F66"/>
    <w:rsid w:val="00321FDE"/>
    <w:rsid w:val="00322C53"/>
    <w:rsid w:val="0032468C"/>
    <w:rsid w:val="00332473"/>
    <w:rsid w:val="00335D29"/>
    <w:rsid w:val="0034188F"/>
    <w:rsid w:val="00383D49"/>
    <w:rsid w:val="00396FFE"/>
    <w:rsid w:val="003C37A1"/>
    <w:rsid w:val="003C620D"/>
    <w:rsid w:val="003C6AB9"/>
    <w:rsid w:val="004051C2"/>
    <w:rsid w:val="00420A3B"/>
    <w:rsid w:val="00426DF1"/>
    <w:rsid w:val="00431DCA"/>
    <w:rsid w:val="004470C5"/>
    <w:rsid w:val="0045314E"/>
    <w:rsid w:val="00460ADE"/>
    <w:rsid w:val="00482D44"/>
    <w:rsid w:val="00497601"/>
    <w:rsid w:val="004B2BBE"/>
    <w:rsid w:val="004D6E55"/>
    <w:rsid w:val="004E07D2"/>
    <w:rsid w:val="004E16A4"/>
    <w:rsid w:val="004F0085"/>
    <w:rsid w:val="004F42D8"/>
    <w:rsid w:val="004F7E6F"/>
    <w:rsid w:val="00501B54"/>
    <w:rsid w:val="00514AB9"/>
    <w:rsid w:val="00514F6D"/>
    <w:rsid w:val="00525AA4"/>
    <w:rsid w:val="00531976"/>
    <w:rsid w:val="0057202A"/>
    <w:rsid w:val="00573C2A"/>
    <w:rsid w:val="005819DE"/>
    <w:rsid w:val="0058256A"/>
    <w:rsid w:val="00596DF5"/>
    <w:rsid w:val="005B0076"/>
    <w:rsid w:val="005B1E0B"/>
    <w:rsid w:val="005B76E0"/>
    <w:rsid w:val="005E77AC"/>
    <w:rsid w:val="005F179C"/>
    <w:rsid w:val="005F1A27"/>
    <w:rsid w:val="00607881"/>
    <w:rsid w:val="00620F92"/>
    <w:rsid w:val="00627F5F"/>
    <w:rsid w:val="006516CF"/>
    <w:rsid w:val="006520C6"/>
    <w:rsid w:val="00653657"/>
    <w:rsid w:val="006606EA"/>
    <w:rsid w:val="00664869"/>
    <w:rsid w:val="00664E62"/>
    <w:rsid w:val="00667EBA"/>
    <w:rsid w:val="00696DA0"/>
    <w:rsid w:val="006B4578"/>
    <w:rsid w:val="006D15FE"/>
    <w:rsid w:val="006D2825"/>
    <w:rsid w:val="006E3214"/>
    <w:rsid w:val="00701A25"/>
    <w:rsid w:val="00702D54"/>
    <w:rsid w:val="00715A4E"/>
    <w:rsid w:val="00716E73"/>
    <w:rsid w:val="007173A3"/>
    <w:rsid w:val="00725875"/>
    <w:rsid w:val="00725E0B"/>
    <w:rsid w:val="007358D6"/>
    <w:rsid w:val="00737D3E"/>
    <w:rsid w:val="00740830"/>
    <w:rsid w:val="0074408C"/>
    <w:rsid w:val="00773598"/>
    <w:rsid w:val="00796184"/>
    <w:rsid w:val="007A41BA"/>
    <w:rsid w:val="007A5331"/>
    <w:rsid w:val="007A5ED3"/>
    <w:rsid w:val="007B3F32"/>
    <w:rsid w:val="007C1183"/>
    <w:rsid w:val="007C1497"/>
    <w:rsid w:val="007C1F84"/>
    <w:rsid w:val="007E1FEF"/>
    <w:rsid w:val="007F18ED"/>
    <w:rsid w:val="007F4706"/>
    <w:rsid w:val="007F55AF"/>
    <w:rsid w:val="00802D0A"/>
    <w:rsid w:val="0081231C"/>
    <w:rsid w:val="00827C29"/>
    <w:rsid w:val="008521E7"/>
    <w:rsid w:val="00853F86"/>
    <w:rsid w:val="0085487B"/>
    <w:rsid w:val="00861DD7"/>
    <w:rsid w:val="00864DCC"/>
    <w:rsid w:val="00872B3A"/>
    <w:rsid w:val="00875BD4"/>
    <w:rsid w:val="00880119"/>
    <w:rsid w:val="00887559"/>
    <w:rsid w:val="00891406"/>
    <w:rsid w:val="008A48FB"/>
    <w:rsid w:val="008A6AE8"/>
    <w:rsid w:val="008B46A7"/>
    <w:rsid w:val="008B4FEB"/>
    <w:rsid w:val="008C6866"/>
    <w:rsid w:val="008D546C"/>
    <w:rsid w:val="008D5874"/>
    <w:rsid w:val="008D75FC"/>
    <w:rsid w:val="009026CD"/>
    <w:rsid w:val="009027F7"/>
    <w:rsid w:val="00905144"/>
    <w:rsid w:val="009055D7"/>
    <w:rsid w:val="00911341"/>
    <w:rsid w:val="009310FB"/>
    <w:rsid w:val="00946869"/>
    <w:rsid w:val="00954F2F"/>
    <w:rsid w:val="00956F9D"/>
    <w:rsid w:val="0097067A"/>
    <w:rsid w:val="00972907"/>
    <w:rsid w:val="00975BB7"/>
    <w:rsid w:val="0097628F"/>
    <w:rsid w:val="00983144"/>
    <w:rsid w:val="00984969"/>
    <w:rsid w:val="00985CE2"/>
    <w:rsid w:val="00997E8B"/>
    <w:rsid w:val="009A620C"/>
    <w:rsid w:val="009D4C22"/>
    <w:rsid w:val="009F01F1"/>
    <w:rsid w:val="009F39AA"/>
    <w:rsid w:val="009F5125"/>
    <w:rsid w:val="00A0036C"/>
    <w:rsid w:val="00A04F2C"/>
    <w:rsid w:val="00A1420F"/>
    <w:rsid w:val="00A20A8B"/>
    <w:rsid w:val="00A26938"/>
    <w:rsid w:val="00A27B25"/>
    <w:rsid w:val="00A31B1E"/>
    <w:rsid w:val="00A4762F"/>
    <w:rsid w:val="00A54E62"/>
    <w:rsid w:val="00A62D69"/>
    <w:rsid w:val="00A64E89"/>
    <w:rsid w:val="00A75C92"/>
    <w:rsid w:val="00AA384E"/>
    <w:rsid w:val="00AA6ADE"/>
    <w:rsid w:val="00AB1C5F"/>
    <w:rsid w:val="00AB586B"/>
    <w:rsid w:val="00AB7418"/>
    <w:rsid w:val="00AC744C"/>
    <w:rsid w:val="00AD5916"/>
    <w:rsid w:val="00AD7C0A"/>
    <w:rsid w:val="00AF7EFA"/>
    <w:rsid w:val="00B06119"/>
    <w:rsid w:val="00B1345D"/>
    <w:rsid w:val="00B36826"/>
    <w:rsid w:val="00B42FF2"/>
    <w:rsid w:val="00B4561F"/>
    <w:rsid w:val="00B4608A"/>
    <w:rsid w:val="00B62828"/>
    <w:rsid w:val="00B65EF3"/>
    <w:rsid w:val="00B67C9E"/>
    <w:rsid w:val="00B87BB4"/>
    <w:rsid w:val="00B910E2"/>
    <w:rsid w:val="00B947BD"/>
    <w:rsid w:val="00BB47CD"/>
    <w:rsid w:val="00BD06E7"/>
    <w:rsid w:val="00BE2FC7"/>
    <w:rsid w:val="00C034E7"/>
    <w:rsid w:val="00C0655E"/>
    <w:rsid w:val="00C11AD2"/>
    <w:rsid w:val="00C14B8D"/>
    <w:rsid w:val="00C219DD"/>
    <w:rsid w:val="00C21DCA"/>
    <w:rsid w:val="00C23FFF"/>
    <w:rsid w:val="00C262FB"/>
    <w:rsid w:val="00C45FEE"/>
    <w:rsid w:val="00C50DFB"/>
    <w:rsid w:val="00C54E1A"/>
    <w:rsid w:val="00C5671B"/>
    <w:rsid w:val="00C7072D"/>
    <w:rsid w:val="00C75D63"/>
    <w:rsid w:val="00C85A9E"/>
    <w:rsid w:val="00C921F1"/>
    <w:rsid w:val="00C94EE7"/>
    <w:rsid w:val="00C9787A"/>
    <w:rsid w:val="00CB3D35"/>
    <w:rsid w:val="00CB5F45"/>
    <w:rsid w:val="00CC52AB"/>
    <w:rsid w:val="00CD1AFD"/>
    <w:rsid w:val="00CD2A1A"/>
    <w:rsid w:val="00CD2D41"/>
    <w:rsid w:val="00CD5B5E"/>
    <w:rsid w:val="00CD5DE6"/>
    <w:rsid w:val="00CD6073"/>
    <w:rsid w:val="00CE6A35"/>
    <w:rsid w:val="00CF49F5"/>
    <w:rsid w:val="00D0185F"/>
    <w:rsid w:val="00D0687D"/>
    <w:rsid w:val="00D9334A"/>
    <w:rsid w:val="00DB09B9"/>
    <w:rsid w:val="00DE6C9E"/>
    <w:rsid w:val="00DF49EF"/>
    <w:rsid w:val="00DF4CD9"/>
    <w:rsid w:val="00E06A70"/>
    <w:rsid w:val="00E1254E"/>
    <w:rsid w:val="00E15626"/>
    <w:rsid w:val="00E16554"/>
    <w:rsid w:val="00E22427"/>
    <w:rsid w:val="00E244B4"/>
    <w:rsid w:val="00E41222"/>
    <w:rsid w:val="00E4395E"/>
    <w:rsid w:val="00E745A3"/>
    <w:rsid w:val="00E96661"/>
    <w:rsid w:val="00EA6D4E"/>
    <w:rsid w:val="00EB66AC"/>
    <w:rsid w:val="00EC0314"/>
    <w:rsid w:val="00EC4752"/>
    <w:rsid w:val="00EF0E98"/>
    <w:rsid w:val="00F00313"/>
    <w:rsid w:val="00F008C5"/>
    <w:rsid w:val="00F06E14"/>
    <w:rsid w:val="00F35368"/>
    <w:rsid w:val="00F570A2"/>
    <w:rsid w:val="00F71978"/>
    <w:rsid w:val="00F7445D"/>
    <w:rsid w:val="00F8651F"/>
    <w:rsid w:val="00F96B20"/>
    <w:rsid w:val="00F96FC1"/>
    <w:rsid w:val="00FD5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B1DD2C"/>
  <w15:docId w15:val="{D6617939-19F3-4715-9A31-51EE679C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201"/>
    <w:pPr>
      <w:spacing w:after="200" w:line="276" w:lineRule="auto"/>
    </w:pPr>
    <w:rPr>
      <w:sz w:val="22"/>
      <w:szCs w:val="22"/>
    </w:rPr>
  </w:style>
  <w:style w:type="paragraph" w:styleId="1">
    <w:name w:val="heading 1"/>
    <w:basedOn w:val="a"/>
    <w:next w:val="a"/>
    <w:link w:val="10"/>
    <w:qFormat/>
    <w:locked/>
    <w:rsid w:val="00627F5F"/>
    <w:pPr>
      <w:keepNext/>
      <w:autoSpaceDE w:val="0"/>
      <w:autoSpaceDN w:val="0"/>
      <w:spacing w:after="0" w:line="240" w:lineRule="auto"/>
      <w:ind w:firstLine="284"/>
      <w:outlineLvl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D75FC"/>
    <w:rPr>
      <w:rFonts w:ascii="Cambria" w:hAnsi="Cambria" w:cs="Times New Roman"/>
      <w:b/>
      <w:bCs/>
      <w:kern w:val="32"/>
      <w:sz w:val="32"/>
      <w:szCs w:val="32"/>
    </w:rPr>
  </w:style>
  <w:style w:type="table" w:styleId="a3">
    <w:name w:val="Table Grid"/>
    <w:basedOn w:val="a1"/>
    <w:uiPriority w:val="39"/>
    <w:rsid w:val="00031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link w:val="a5"/>
    <w:uiPriority w:val="99"/>
    <w:rsid w:val="00D9334A"/>
    <w:pPr>
      <w:tabs>
        <w:tab w:val="center" w:pos="4677"/>
        <w:tab w:val="right" w:pos="9355"/>
      </w:tabs>
    </w:pPr>
  </w:style>
  <w:style w:type="character" w:customStyle="1" w:styleId="a5">
    <w:name w:val="Нижний колонтитул Знак"/>
    <w:link w:val="a4"/>
    <w:uiPriority w:val="99"/>
    <w:locked/>
    <w:rsid w:val="008D75FC"/>
    <w:rPr>
      <w:rFonts w:cs="Times New Roman"/>
    </w:rPr>
  </w:style>
  <w:style w:type="character" w:styleId="a6">
    <w:name w:val="page number"/>
    <w:rsid w:val="00D9334A"/>
    <w:rPr>
      <w:rFonts w:cs="Times New Roman"/>
    </w:rPr>
  </w:style>
  <w:style w:type="paragraph" w:styleId="a7">
    <w:name w:val="Balloon Text"/>
    <w:basedOn w:val="a"/>
    <w:link w:val="a8"/>
    <w:uiPriority w:val="99"/>
    <w:semiHidden/>
    <w:unhideWhenUsed/>
    <w:rsid w:val="00321FDE"/>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321FDE"/>
    <w:rPr>
      <w:rFonts w:ascii="Tahoma" w:hAnsi="Tahoma" w:cs="Tahoma"/>
      <w:sz w:val="16"/>
      <w:szCs w:val="16"/>
    </w:rPr>
  </w:style>
  <w:style w:type="paragraph" w:styleId="a9">
    <w:name w:val="No Spacing"/>
    <w:uiPriority w:val="1"/>
    <w:qFormat/>
    <w:rsid w:val="00383D49"/>
    <w:rPr>
      <w:sz w:val="22"/>
      <w:szCs w:val="22"/>
    </w:rPr>
  </w:style>
  <w:style w:type="paragraph" w:styleId="aa">
    <w:name w:val="header"/>
    <w:basedOn w:val="a"/>
    <w:link w:val="ab"/>
    <w:uiPriority w:val="99"/>
    <w:unhideWhenUsed/>
    <w:rsid w:val="00383D49"/>
    <w:pPr>
      <w:tabs>
        <w:tab w:val="center" w:pos="4677"/>
        <w:tab w:val="right" w:pos="9355"/>
      </w:tabs>
    </w:pPr>
  </w:style>
  <w:style w:type="character" w:customStyle="1" w:styleId="ab">
    <w:name w:val="Верхний колонтитул Знак"/>
    <w:link w:val="aa"/>
    <w:uiPriority w:val="99"/>
    <w:rsid w:val="00383D49"/>
    <w:rPr>
      <w:sz w:val="22"/>
      <w:szCs w:val="22"/>
    </w:rPr>
  </w:style>
  <w:style w:type="paragraph" w:styleId="ac">
    <w:name w:val="List Paragraph"/>
    <w:aliases w:val="Содержание. 2 уровень"/>
    <w:basedOn w:val="a"/>
    <w:link w:val="ad"/>
    <w:uiPriority w:val="34"/>
    <w:qFormat/>
    <w:rsid w:val="0005128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d">
    <w:name w:val="Абзац списка Знак"/>
    <w:aliases w:val="Содержание. 2 уровень Знак"/>
    <w:link w:val="ac"/>
    <w:uiPriority w:val="34"/>
    <w:qFormat/>
    <w:rsid w:val="0005128F"/>
    <w:rPr>
      <w:rFonts w:ascii="Times New Roman" w:hAnsi="Times New Roman"/>
    </w:rPr>
  </w:style>
  <w:style w:type="paragraph" w:styleId="ae">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
    <w:uiPriority w:val="99"/>
    <w:unhideWhenUsed/>
    <w:qFormat/>
    <w:rsid w:val="00CD2D41"/>
    <w:pPr>
      <w:spacing w:before="100" w:beforeAutospacing="1" w:after="100" w:afterAutospacing="1" w:line="240" w:lineRule="auto"/>
    </w:pPr>
    <w:rPr>
      <w:rFonts w:ascii="Times New Roman" w:hAnsi="Times New Roman"/>
      <w:sz w:val="24"/>
      <w:szCs w:val="24"/>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1"/>
    <w:uiPriority w:val="99"/>
    <w:unhideWhenUsed/>
    <w:qFormat/>
    <w:rsid w:val="00CD2D41"/>
    <w:pPr>
      <w:widowControl w:val="0"/>
      <w:autoSpaceDE w:val="0"/>
      <w:autoSpaceDN w:val="0"/>
      <w:adjustRightInd w:val="0"/>
      <w:spacing w:after="0" w:line="240" w:lineRule="auto"/>
    </w:pPr>
    <w:rPr>
      <w:rFonts w:ascii="Times New Roman" w:hAnsi="Times New Roman"/>
      <w:sz w:val="20"/>
      <w:szCs w:val="20"/>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f0"/>
    <w:uiPriority w:val="99"/>
    <w:rsid w:val="00CD2D41"/>
    <w:rPr>
      <w:rFonts w:ascii="Times New Roman" w:hAnsi="Times New Roman"/>
    </w:rPr>
  </w:style>
  <w:style w:type="character" w:styleId="af2">
    <w:name w:val="footnote reference"/>
    <w:aliases w:val="Знак сноски-FN,Ciae niinee-FN,AЗнак сноски зел"/>
    <w:uiPriority w:val="99"/>
    <w:unhideWhenUsed/>
    <w:rsid w:val="00CD2D41"/>
    <w:rPr>
      <w:vertAlign w:val="superscript"/>
    </w:rPr>
  </w:style>
  <w:style w:type="character" w:customStyle="1" w:styleId="af">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e"/>
    <w:uiPriority w:val="99"/>
    <w:locked/>
    <w:rsid w:val="00CD2D41"/>
    <w:rPr>
      <w:rFonts w:ascii="Times New Roman" w:hAnsi="Times New Roman"/>
      <w:sz w:val="24"/>
      <w:szCs w:val="24"/>
    </w:rPr>
  </w:style>
  <w:style w:type="character" w:customStyle="1" w:styleId="af3">
    <w:name w:val="Основной текст_"/>
    <w:link w:val="11"/>
    <w:rsid w:val="00664E62"/>
    <w:rPr>
      <w:rFonts w:ascii="Times New Roman" w:hAnsi="Times New Roman"/>
      <w:sz w:val="28"/>
      <w:szCs w:val="28"/>
      <w:shd w:val="clear" w:color="auto" w:fill="FFFFFF"/>
    </w:rPr>
  </w:style>
  <w:style w:type="character" w:customStyle="1" w:styleId="2">
    <w:name w:val="Основной текст (2)_"/>
    <w:link w:val="20"/>
    <w:rsid w:val="00664E62"/>
    <w:rPr>
      <w:rFonts w:ascii="Times New Roman" w:hAnsi="Times New Roman"/>
      <w:sz w:val="36"/>
      <w:szCs w:val="36"/>
      <w:u w:val="single"/>
      <w:shd w:val="clear" w:color="auto" w:fill="FFFFFF"/>
    </w:rPr>
  </w:style>
  <w:style w:type="character" w:customStyle="1" w:styleId="4">
    <w:name w:val="Основной текст (4)_"/>
    <w:link w:val="40"/>
    <w:rsid w:val="00664E62"/>
    <w:rPr>
      <w:rFonts w:ascii="Arial" w:eastAsia="Arial" w:hAnsi="Arial" w:cs="Arial"/>
      <w:b/>
      <w:bCs/>
      <w:sz w:val="10"/>
      <w:szCs w:val="10"/>
      <w:shd w:val="clear" w:color="auto" w:fill="FFFFFF"/>
    </w:rPr>
  </w:style>
  <w:style w:type="paragraph" w:customStyle="1" w:styleId="11">
    <w:name w:val="Основной текст1"/>
    <w:basedOn w:val="a"/>
    <w:link w:val="af3"/>
    <w:rsid w:val="00664E62"/>
    <w:pPr>
      <w:widowControl w:val="0"/>
      <w:shd w:val="clear" w:color="auto" w:fill="FFFFFF"/>
      <w:spacing w:after="0" w:line="350" w:lineRule="auto"/>
    </w:pPr>
    <w:rPr>
      <w:rFonts w:ascii="Times New Roman" w:hAnsi="Times New Roman"/>
      <w:sz w:val="28"/>
      <w:szCs w:val="28"/>
    </w:rPr>
  </w:style>
  <w:style w:type="paragraph" w:customStyle="1" w:styleId="20">
    <w:name w:val="Основной текст (2)"/>
    <w:basedOn w:val="a"/>
    <w:link w:val="2"/>
    <w:rsid w:val="00664E62"/>
    <w:pPr>
      <w:widowControl w:val="0"/>
      <w:shd w:val="clear" w:color="auto" w:fill="FFFFFF"/>
      <w:spacing w:after="3480" w:line="269" w:lineRule="auto"/>
      <w:jc w:val="center"/>
    </w:pPr>
    <w:rPr>
      <w:rFonts w:ascii="Times New Roman" w:hAnsi="Times New Roman"/>
      <w:sz w:val="36"/>
      <w:szCs w:val="36"/>
      <w:u w:val="single"/>
    </w:rPr>
  </w:style>
  <w:style w:type="paragraph" w:customStyle="1" w:styleId="40">
    <w:name w:val="Основной текст (4)"/>
    <w:basedOn w:val="a"/>
    <w:link w:val="4"/>
    <w:rsid w:val="00664E62"/>
    <w:pPr>
      <w:widowControl w:val="0"/>
      <w:shd w:val="clear" w:color="auto" w:fill="FFFFFF"/>
      <w:spacing w:after="1450" w:line="240" w:lineRule="auto"/>
    </w:pPr>
    <w:rPr>
      <w:rFonts w:ascii="Arial" w:eastAsia="Arial" w:hAnsi="Arial" w:cs="Arial"/>
      <w:b/>
      <w:b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25&#255;&#255;&#255;&#255;10n=ru&amp;mime=doc&amp;&#255;&#255;gn=144f4bba5161ce3a19e3af77c8afdfab&amp;keyno=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1421</TotalTime>
  <Pages>22</Pages>
  <Words>3622</Words>
  <Characters>20648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123</cp:revision>
  <cp:lastPrinted>2022-09-29T14:20:00Z</cp:lastPrinted>
  <dcterms:created xsi:type="dcterms:W3CDTF">2002-01-01T17:15:00Z</dcterms:created>
  <dcterms:modified xsi:type="dcterms:W3CDTF">2022-10-03T03:18:00Z</dcterms:modified>
</cp:coreProperties>
</file>